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5CE" w:rsidRDefault="008E25CE" w:rsidP="008E25CE">
      <w:pPr>
        <w:pStyle w:val="ListParagraph"/>
        <w:jc w:val="center"/>
        <w:rPr>
          <w:b/>
          <w:sz w:val="36"/>
          <w:szCs w:val="36"/>
        </w:rPr>
      </w:pPr>
      <w:bookmarkStart w:id="0" w:name="_GoBack"/>
      <w:bookmarkEnd w:id="0"/>
      <w:r>
        <w:rPr>
          <w:b/>
          <w:sz w:val="36"/>
          <w:szCs w:val="36"/>
        </w:rPr>
        <w:t xml:space="preserve">Montana </w:t>
      </w:r>
      <w:r w:rsidR="001E5BB8" w:rsidRPr="001A4F99">
        <w:rPr>
          <w:b/>
          <w:sz w:val="36"/>
          <w:szCs w:val="36"/>
        </w:rPr>
        <w:t>Best Practice</w:t>
      </w:r>
      <w:r>
        <w:rPr>
          <w:b/>
          <w:sz w:val="36"/>
          <w:szCs w:val="36"/>
        </w:rPr>
        <w:t xml:space="preserve">s &amp; </w:t>
      </w:r>
      <w:r w:rsidR="001A4F99" w:rsidRPr="001A4F99">
        <w:rPr>
          <w:b/>
          <w:sz w:val="36"/>
          <w:szCs w:val="36"/>
        </w:rPr>
        <w:t>Standards</w:t>
      </w:r>
    </w:p>
    <w:p w:rsidR="003F6164" w:rsidRPr="003F6164" w:rsidRDefault="00AB2B79" w:rsidP="008E25CE">
      <w:pPr>
        <w:pStyle w:val="ListParagraph"/>
        <w:jc w:val="center"/>
        <w:rPr>
          <w:sz w:val="20"/>
          <w:szCs w:val="36"/>
        </w:rPr>
      </w:pPr>
      <w:r>
        <w:rPr>
          <w:sz w:val="20"/>
          <w:szCs w:val="36"/>
        </w:rPr>
        <w:t xml:space="preserve">Draft </w:t>
      </w:r>
      <w:r w:rsidR="00FE736C">
        <w:rPr>
          <w:sz w:val="20"/>
          <w:szCs w:val="36"/>
        </w:rPr>
        <w:t>12</w:t>
      </w:r>
      <w:r>
        <w:rPr>
          <w:sz w:val="20"/>
          <w:szCs w:val="36"/>
        </w:rPr>
        <w:t>-</w:t>
      </w:r>
      <w:r w:rsidR="00010D55">
        <w:rPr>
          <w:sz w:val="20"/>
          <w:szCs w:val="36"/>
        </w:rPr>
        <w:t>1</w:t>
      </w:r>
      <w:r w:rsidR="004866F8">
        <w:rPr>
          <w:sz w:val="20"/>
          <w:szCs w:val="36"/>
        </w:rPr>
        <w:t>5</w:t>
      </w:r>
      <w:r w:rsidR="003F6164" w:rsidRPr="003F6164">
        <w:rPr>
          <w:sz w:val="20"/>
          <w:szCs w:val="36"/>
        </w:rPr>
        <w:t>-15</w:t>
      </w:r>
    </w:p>
    <w:p w:rsidR="008E25CE" w:rsidRPr="003F6164" w:rsidRDefault="008E25CE" w:rsidP="008E25CE">
      <w:pPr>
        <w:pStyle w:val="ListParagraph"/>
        <w:jc w:val="center"/>
        <w:rPr>
          <w:sz w:val="24"/>
          <w:szCs w:val="24"/>
          <w:u w:val="single"/>
        </w:rPr>
      </w:pPr>
    </w:p>
    <w:p w:rsidR="008E25CE" w:rsidRDefault="008E25CE" w:rsidP="008E25CE">
      <w:pPr>
        <w:pStyle w:val="ListParagraph"/>
        <w:spacing w:line="240" w:lineRule="auto"/>
        <w:rPr>
          <w:b/>
          <w:sz w:val="24"/>
          <w:szCs w:val="24"/>
        </w:rPr>
      </w:pPr>
      <w:r w:rsidRPr="008E25CE">
        <w:rPr>
          <w:b/>
          <w:sz w:val="24"/>
          <w:szCs w:val="24"/>
        </w:rPr>
        <w:t>Key Component #1: Drug Court integrates alcohol and other drug treatment services with justice system case processing.</w:t>
      </w:r>
    </w:p>
    <w:p w:rsidR="003841EC" w:rsidRDefault="003841EC" w:rsidP="008E25CE">
      <w:pPr>
        <w:pStyle w:val="ListParagraph"/>
        <w:spacing w:line="240" w:lineRule="auto"/>
        <w:rPr>
          <w:b/>
          <w:sz w:val="24"/>
          <w:szCs w:val="24"/>
        </w:rPr>
      </w:pPr>
    </w:p>
    <w:tbl>
      <w:tblPr>
        <w:tblStyle w:val="TableGrid"/>
        <w:tblW w:w="0" w:type="auto"/>
        <w:tblInd w:w="720" w:type="dxa"/>
        <w:tblLook w:val="04A0" w:firstRow="1" w:lastRow="0" w:firstColumn="1" w:lastColumn="0" w:noHBand="0" w:noVBand="1"/>
      </w:tblPr>
      <w:tblGrid>
        <w:gridCol w:w="857"/>
        <w:gridCol w:w="687"/>
        <w:gridCol w:w="2956"/>
        <w:gridCol w:w="2033"/>
        <w:gridCol w:w="1356"/>
        <w:gridCol w:w="3469"/>
        <w:gridCol w:w="1098"/>
      </w:tblGrid>
      <w:tr w:rsidR="0077213A" w:rsidRPr="00467F7E" w:rsidTr="0077213A">
        <w:trPr>
          <w:cantSplit/>
          <w:tblHeader/>
        </w:trPr>
        <w:tc>
          <w:tcPr>
            <w:tcW w:w="857" w:type="dxa"/>
            <w:shd w:val="pct12" w:color="auto" w:fill="auto"/>
          </w:tcPr>
          <w:p w:rsidR="0077213A" w:rsidRPr="00467F7E" w:rsidRDefault="0077213A" w:rsidP="001E5BB8">
            <w:pPr>
              <w:pStyle w:val="ListParagraph"/>
              <w:ind w:left="0"/>
              <w:rPr>
                <w:b/>
                <w:sz w:val="24"/>
                <w:szCs w:val="24"/>
              </w:rPr>
            </w:pPr>
            <w:r w:rsidRPr="00467F7E">
              <w:rPr>
                <w:b/>
                <w:sz w:val="24"/>
                <w:szCs w:val="24"/>
              </w:rPr>
              <w:t>Rating</w:t>
            </w:r>
          </w:p>
        </w:tc>
        <w:tc>
          <w:tcPr>
            <w:tcW w:w="687" w:type="dxa"/>
            <w:shd w:val="pct12" w:color="auto" w:fill="auto"/>
          </w:tcPr>
          <w:p w:rsidR="0077213A" w:rsidRPr="00467F7E" w:rsidRDefault="0077213A" w:rsidP="008E25CE">
            <w:pPr>
              <w:rPr>
                <w:b/>
                <w:sz w:val="24"/>
                <w:szCs w:val="24"/>
              </w:rPr>
            </w:pPr>
            <w:r w:rsidRPr="00467F7E">
              <w:rPr>
                <w:b/>
                <w:sz w:val="24"/>
                <w:szCs w:val="24"/>
              </w:rPr>
              <w:t>Item #</w:t>
            </w:r>
          </w:p>
        </w:tc>
        <w:tc>
          <w:tcPr>
            <w:tcW w:w="2956" w:type="dxa"/>
            <w:shd w:val="pct12" w:color="auto" w:fill="auto"/>
          </w:tcPr>
          <w:p w:rsidR="0077213A" w:rsidRPr="00467F7E" w:rsidRDefault="0077213A" w:rsidP="008E25CE">
            <w:pPr>
              <w:rPr>
                <w:b/>
                <w:sz w:val="24"/>
                <w:szCs w:val="24"/>
              </w:rPr>
            </w:pPr>
            <w:r w:rsidRPr="00467F7E">
              <w:rPr>
                <w:b/>
                <w:sz w:val="24"/>
                <w:szCs w:val="24"/>
              </w:rPr>
              <w:t>Practice/Standard</w:t>
            </w:r>
          </w:p>
        </w:tc>
        <w:tc>
          <w:tcPr>
            <w:tcW w:w="2033" w:type="dxa"/>
            <w:shd w:val="pct12" w:color="auto" w:fill="auto"/>
          </w:tcPr>
          <w:p w:rsidR="0077213A" w:rsidRPr="00467F7E" w:rsidRDefault="0077213A" w:rsidP="008E25CE">
            <w:pPr>
              <w:rPr>
                <w:b/>
                <w:sz w:val="24"/>
                <w:szCs w:val="24"/>
              </w:rPr>
            </w:pPr>
            <w:r w:rsidRPr="00467F7E">
              <w:rPr>
                <w:b/>
                <w:sz w:val="24"/>
                <w:szCs w:val="24"/>
              </w:rPr>
              <w:t>Scoring</w:t>
            </w:r>
          </w:p>
        </w:tc>
        <w:tc>
          <w:tcPr>
            <w:tcW w:w="1356" w:type="dxa"/>
            <w:shd w:val="pct12" w:color="auto" w:fill="auto"/>
          </w:tcPr>
          <w:p w:rsidR="0077213A" w:rsidRPr="00467F7E" w:rsidRDefault="0077213A" w:rsidP="008E25CE">
            <w:pPr>
              <w:rPr>
                <w:b/>
                <w:sz w:val="24"/>
                <w:szCs w:val="24"/>
              </w:rPr>
            </w:pPr>
            <w:r>
              <w:rPr>
                <w:b/>
                <w:sz w:val="24"/>
                <w:szCs w:val="24"/>
              </w:rPr>
              <w:t>Survey item</w:t>
            </w:r>
          </w:p>
        </w:tc>
        <w:tc>
          <w:tcPr>
            <w:tcW w:w="3469" w:type="dxa"/>
            <w:shd w:val="pct12" w:color="auto" w:fill="auto"/>
          </w:tcPr>
          <w:p w:rsidR="0077213A" w:rsidRDefault="0077213A" w:rsidP="008E25CE">
            <w:pPr>
              <w:rPr>
                <w:b/>
                <w:sz w:val="24"/>
                <w:szCs w:val="24"/>
              </w:rPr>
            </w:pPr>
            <w:r>
              <w:rPr>
                <w:b/>
                <w:sz w:val="24"/>
                <w:szCs w:val="24"/>
              </w:rPr>
              <w:t>Notes</w:t>
            </w:r>
          </w:p>
        </w:tc>
        <w:tc>
          <w:tcPr>
            <w:tcW w:w="1098" w:type="dxa"/>
            <w:shd w:val="pct12" w:color="auto" w:fill="auto"/>
          </w:tcPr>
          <w:p w:rsidR="0077213A" w:rsidRDefault="0077213A" w:rsidP="008E25CE">
            <w:pPr>
              <w:rPr>
                <w:b/>
                <w:sz w:val="24"/>
                <w:szCs w:val="24"/>
              </w:rPr>
            </w:pPr>
            <w:r>
              <w:rPr>
                <w:b/>
                <w:sz w:val="24"/>
                <w:szCs w:val="24"/>
              </w:rPr>
              <w:t>Met</w:t>
            </w:r>
          </w:p>
        </w:tc>
      </w:tr>
      <w:tr w:rsidR="0077213A" w:rsidTr="0077213A">
        <w:trPr>
          <w:cantSplit/>
        </w:trPr>
        <w:tc>
          <w:tcPr>
            <w:tcW w:w="857" w:type="dxa"/>
          </w:tcPr>
          <w:p w:rsidR="0077213A" w:rsidRPr="008E25CE" w:rsidRDefault="0077213A" w:rsidP="001E5BB8">
            <w:pPr>
              <w:pStyle w:val="ListParagraph"/>
              <w:ind w:left="0"/>
              <w:rPr>
                <w:sz w:val="24"/>
                <w:szCs w:val="24"/>
              </w:rPr>
            </w:pPr>
            <w:r>
              <w:rPr>
                <w:sz w:val="24"/>
                <w:szCs w:val="24"/>
              </w:rPr>
              <w:t>A</w:t>
            </w:r>
          </w:p>
        </w:tc>
        <w:tc>
          <w:tcPr>
            <w:tcW w:w="687" w:type="dxa"/>
          </w:tcPr>
          <w:p w:rsidR="0077213A" w:rsidRPr="008E25CE" w:rsidRDefault="0077213A" w:rsidP="008E25CE">
            <w:pPr>
              <w:rPr>
                <w:b/>
                <w:sz w:val="24"/>
                <w:szCs w:val="24"/>
              </w:rPr>
            </w:pPr>
            <w:r>
              <w:rPr>
                <w:b/>
                <w:sz w:val="24"/>
                <w:szCs w:val="24"/>
              </w:rPr>
              <w:t>1</w:t>
            </w:r>
          </w:p>
        </w:tc>
        <w:tc>
          <w:tcPr>
            <w:tcW w:w="2956" w:type="dxa"/>
          </w:tcPr>
          <w:p w:rsidR="0077213A" w:rsidRPr="008E25CE" w:rsidRDefault="0077213A" w:rsidP="008E25CE">
            <w:pPr>
              <w:rPr>
                <w:b/>
                <w:sz w:val="24"/>
                <w:szCs w:val="24"/>
              </w:rPr>
            </w:pPr>
            <w:r>
              <w:rPr>
                <w:b/>
                <w:sz w:val="24"/>
                <w:szCs w:val="24"/>
              </w:rPr>
              <w:t>Staff and team members have reviewed Montana drug court statutes</w:t>
            </w:r>
          </w:p>
        </w:tc>
        <w:tc>
          <w:tcPr>
            <w:tcW w:w="2033" w:type="dxa"/>
          </w:tcPr>
          <w:p w:rsidR="0077213A" w:rsidRDefault="0077213A" w:rsidP="008E25CE">
            <w:pPr>
              <w:rPr>
                <w:sz w:val="24"/>
                <w:szCs w:val="24"/>
              </w:rPr>
            </w:pPr>
            <w:r>
              <w:rPr>
                <w:sz w:val="24"/>
                <w:szCs w:val="24"/>
              </w:rPr>
              <w:t>Fully met: all staff and team members</w:t>
            </w:r>
          </w:p>
          <w:p w:rsidR="0077213A" w:rsidRDefault="0077213A" w:rsidP="008E25CE">
            <w:pPr>
              <w:rPr>
                <w:sz w:val="24"/>
                <w:szCs w:val="24"/>
              </w:rPr>
            </w:pPr>
            <w:r>
              <w:rPr>
                <w:sz w:val="24"/>
                <w:szCs w:val="24"/>
              </w:rPr>
              <w:t>Partially met: some staff and team members</w:t>
            </w:r>
          </w:p>
          <w:p w:rsidR="0077213A" w:rsidRPr="00AD665E" w:rsidRDefault="0077213A" w:rsidP="008E25CE">
            <w:pPr>
              <w:rPr>
                <w:sz w:val="24"/>
                <w:szCs w:val="24"/>
              </w:rPr>
            </w:pPr>
            <w:r>
              <w:rPr>
                <w:sz w:val="24"/>
                <w:szCs w:val="24"/>
              </w:rPr>
              <w:t>Not met: no</w:t>
            </w:r>
          </w:p>
        </w:tc>
        <w:tc>
          <w:tcPr>
            <w:tcW w:w="1356" w:type="dxa"/>
          </w:tcPr>
          <w:p w:rsidR="0077213A" w:rsidRDefault="0077213A" w:rsidP="00D60425">
            <w:pPr>
              <w:rPr>
                <w:sz w:val="24"/>
                <w:szCs w:val="24"/>
              </w:rPr>
            </w:pPr>
            <w:r>
              <w:rPr>
                <w:sz w:val="24"/>
                <w:szCs w:val="24"/>
              </w:rPr>
              <w:t>6</w:t>
            </w:r>
            <w:r w:rsidR="00D60425">
              <w:rPr>
                <w:sz w:val="24"/>
                <w:szCs w:val="24"/>
              </w:rPr>
              <w:t>3</w:t>
            </w:r>
            <w:r>
              <w:rPr>
                <w:sz w:val="24"/>
                <w:szCs w:val="24"/>
              </w:rPr>
              <w:t>, fully met = choice a, partially met = choice b</w:t>
            </w:r>
          </w:p>
        </w:tc>
        <w:tc>
          <w:tcPr>
            <w:tcW w:w="3469" w:type="dxa"/>
          </w:tcPr>
          <w:p w:rsidR="0077213A" w:rsidRDefault="0077213A" w:rsidP="00DF0D85">
            <w:pPr>
              <w:rPr>
                <w:sz w:val="24"/>
                <w:szCs w:val="24"/>
              </w:rPr>
            </w:pPr>
          </w:p>
        </w:tc>
        <w:tc>
          <w:tcPr>
            <w:tcW w:w="1098" w:type="dxa"/>
          </w:tcPr>
          <w:p w:rsidR="0077213A" w:rsidRDefault="0077213A" w:rsidP="00DF0D85">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sidRPr="008E25CE">
              <w:rPr>
                <w:sz w:val="24"/>
                <w:szCs w:val="24"/>
              </w:rPr>
              <w:t>A</w:t>
            </w:r>
          </w:p>
        </w:tc>
        <w:tc>
          <w:tcPr>
            <w:tcW w:w="687" w:type="dxa"/>
          </w:tcPr>
          <w:p w:rsidR="0077213A" w:rsidRPr="008E25CE" w:rsidRDefault="0077213A" w:rsidP="008E25CE">
            <w:pPr>
              <w:rPr>
                <w:b/>
                <w:sz w:val="24"/>
                <w:szCs w:val="24"/>
              </w:rPr>
            </w:pPr>
            <w:r>
              <w:rPr>
                <w:b/>
                <w:sz w:val="24"/>
                <w:szCs w:val="24"/>
              </w:rPr>
              <w:t>2</w:t>
            </w:r>
          </w:p>
        </w:tc>
        <w:tc>
          <w:tcPr>
            <w:tcW w:w="2956" w:type="dxa"/>
          </w:tcPr>
          <w:p w:rsidR="0077213A" w:rsidRPr="008E25CE" w:rsidRDefault="0077213A" w:rsidP="008C7830">
            <w:pPr>
              <w:rPr>
                <w:b/>
                <w:sz w:val="24"/>
                <w:szCs w:val="24"/>
              </w:rPr>
            </w:pPr>
            <w:r w:rsidRPr="008E25CE">
              <w:rPr>
                <w:b/>
                <w:sz w:val="24"/>
                <w:szCs w:val="24"/>
              </w:rPr>
              <w:t>There is a Memorandum of Understanding (MOU) in place between the Drug Court team members (and/or the associated agencies).</w:t>
            </w:r>
          </w:p>
        </w:tc>
        <w:tc>
          <w:tcPr>
            <w:tcW w:w="2033" w:type="dxa"/>
          </w:tcPr>
          <w:p w:rsidR="0077213A" w:rsidRPr="00AD665E" w:rsidRDefault="0077213A" w:rsidP="008E25CE">
            <w:pPr>
              <w:rPr>
                <w:sz w:val="24"/>
                <w:szCs w:val="24"/>
              </w:rPr>
            </w:pPr>
            <w:r w:rsidRPr="00AD665E">
              <w:rPr>
                <w:sz w:val="24"/>
                <w:szCs w:val="24"/>
              </w:rPr>
              <w:t>Y</w:t>
            </w:r>
            <w:r>
              <w:rPr>
                <w:sz w:val="24"/>
                <w:szCs w:val="24"/>
              </w:rPr>
              <w:t>/N</w:t>
            </w:r>
            <w:r>
              <w:rPr>
                <w:sz w:val="24"/>
                <w:szCs w:val="24"/>
              </w:rPr>
              <w:br/>
            </w:r>
            <w:r w:rsidRPr="004F78D6">
              <w:rPr>
                <w:i/>
                <w:sz w:val="24"/>
                <w:szCs w:val="24"/>
              </w:rPr>
              <w:t xml:space="preserve">Y = MOU with </w:t>
            </w:r>
            <w:r w:rsidRPr="004F78D6">
              <w:rPr>
                <w:i/>
                <w:sz w:val="24"/>
                <w:szCs w:val="24"/>
                <w:u w:val="single"/>
              </w:rPr>
              <w:t>all</w:t>
            </w:r>
            <w:r w:rsidRPr="004F78D6">
              <w:rPr>
                <w:i/>
                <w:sz w:val="24"/>
                <w:szCs w:val="24"/>
              </w:rPr>
              <w:t xml:space="preserve"> team members</w:t>
            </w:r>
          </w:p>
        </w:tc>
        <w:tc>
          <w:tcPr>
            <w:tcW w:w="1356" w:type="dxa"/>
          </w:tcPr>
          <w:p w:rsidR="0077213A" w:rsidRPr="00AD665E" w:rsidRDefault="0077213A" w:rsidP="008E25CE">
            <w:pPr>
              <w:rPr>
                <w:sz w:val="24"/>
                <w:szCs w:val="24"/>
              </w:rPr>
            </w:pPr>
            <w:r>
              <w:rPr>
                <w:sz w:val="24"/>
                <w:szCs w:val="24"/>
              </w:rPr>
              <w:t>6</w:t>
            </w:r>
            <w:r w:rsidR="00D60425">
              <w:rPr>
                <w:sz w:val="24"/>
                <w:szCs w:val="24"/>
              </w:rPr>
              <w:t>4</w:t>
            </w:r>
          </w:p>
        </w:tc>
        <w:tc>
          <w:tcPr>
            <w:tcW w:w="3469" w:type="dxa"/>
          </w:tcPr>
          <w:p w:rsidR="0077213A" w:rsidRDefault="0077213A" w:rsidP="008E25CE">
            <w:pPr>
              <w:rPr>
                <w:sz w:val="24"/>
                <w:szCs w:val="24"/>
              </w:rPr>
            </w:pPr>
          </w:p>
        </w:tc>
        <w:tc>
          <w:tcPr>
            <w:tcW w:w="1098" w:type="dxa"/>
          </w:tcPr>
          <w:p w:rsidR="0077213A" w:rsidRDefault="0077213A" w:rsidP="008E25CE">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Pr>
                <w:sz w:val="24"/>
                <w:szCs w:val="24"/>
              </w:rPr>
              <w:t>A</w:t>
            </w:r>
          </w:p>
        </w:tc>
        <w:tc>
          <w:tcPr>
            <w:tcW w:w="687" w:type="dxa"/>
          </w:tcPr>
          <w:p w:rsidR="0077213A" w:rsidRDefault="0077213A" w:rsidP="008E25CE">
            <w:pPr>
              <w:rPr>
                <w:b/>
                <w:sz w:val="24"/>
                <w:szCs w:val="24"/>
              </w:rPr>
            </w:pPr>
            <w:r>
              <w:rPr>
                <w:b/>
                <w:sz w:val="24"/>
                <w:szCs w:val="24"/>
              </w:rPr>
              <w:t>3</w:t>
            </w:r>
          </w:p>
        </w:tc>
        <w:tc>
          <w:tcPr>
            <w:tcW w:w="2956" w:type="dxa"/>
          </w:tcPr>
          <w:p w:rsidR="0077213A" w:rsidRPr="008E25CE" w:rsidRDefault="0077213A" w:rsidP="008E25CE">
            <w:pPr>
              <w:rPr>
                <w:b/>
                <w:sz w:val="24"/>
                <w:szCs w:val="24"/>
              </w:rPr>
            </w:pPr>
            <w:r>
              <w:rPr>
                <w:b/>
                <w:sz w:val="24"/>
                <w:szCs w:val="24"/>
              </w:rPr>
              <w:t>The Drug Court has a current contract or MOU with a treatment provider.</w:t>
            </w:r>
            <w:r>
              <w:rPr>
                <w:rStyle w:val="FootnoteReference"/>
                <w:b/>
                <w:sz w:val="24"/>
                <w:szCs w:val="24"/>
              </w:rPr>
              <w:t xml:space="preserve"> </w:t>
            </w:r>
            <w:r>
              <w:rPr>
                <w:rStyle w:val="FootnoteReference"/>
                <w:b/>
                <w:sz w:val="24"/>
                <w:szCs w:val="24"/>
              </w:rPr>
              <w:footnoteReference w:id="1"/>
            </w:r>
          </w:p>
        </w:tc>
        <w:tc>
          <w:tcPr>
            <w:tcW w:w="2033" w:type="dxa"/>
          </w:tcPr>
          <w:p w:rsidR="0077213A" w:rsidRPr="00AD665E" w:rsidRDefault="0077213A" w:rsidP="008E25CE">
            <w:pPr>
              <w:rPr>
                <w:sz w:val="24"/>
                <w:szCs w:val="24"/>
              </w:rPr>
            </w:pPr>
            <w:r>
              <w:rPr>
                <w:sz w:val="24"/>
                <w:szCs w:val="24"/>
              </w:rPr>
              <w:t>Y/N</w:t>
            </w:r>
          </w:p>
        </w:tc>
        <w:tc>
          <w:tcPr>
            <w:tcW w:w="1356" w:type="dxa"/>
          </w:tcPr>
          <w:p w:rsidR="0077213A" w:rsidRDefault="0077213A" w:rsidP="008E25CE">
            <w:pPr>
              <w:rPr>
                <w:sz w:val="24"/>
                <w:szCs w:val="24"/>
              </w:rPr>
            </w:pPr>
            <w:r>
              <w:rPr>
                <w:sz w:val="24"/>
                <w:szCs w:val="24"/>
              </w:rPr>
              <w:t>6</w:t>
            </w:r>
            <w:r w:rsidR="00D60425">
              <w:rPr>
                <w:sz w:val="24"/>
                <w:szCs w:val="24"/>
              </w:rPr>
              <w:t>5</w:t>
            </w:r>
          </w:p>
        </w:tc>
        <w:tc>
          <w:tcPr>
            <w:tcW w:w="3469" w:type="dxa"/>
          </w:tcPr>
          <w:p w:rsidR="0077213A" w:rsidRDefault="0077213A" w:rsidP="008E25CE">
            <w:pPr>
              <w:rPr>
                <w:sz w:val="24"/>
                <w:szCs w:val="24"/>
              </w:rPr>
            </w:pPr>
          </w:p>
        </w:tc>
        <w:tc>
          <w:tcPr>
            <w:tcW w:w="1098" w:type="dxa"/>
          </w:tcPr>
          <w:p w:rsidR="0077213A" w:rsidRDefault="0077213A" w:rsidP="008E25CE">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sidRPr="008E25CE">
              <w:rPr>
                <w:sz w:val="24"/>
                <w:szCs w:val="24"/>
              </w:rPr>
              <w:t>A</w:t>
            </w:r>
          </w:p>
        </w:tc>
        <w:tc>
          <w:tcPr>
            <w:tcW w:w="687" w:type="dxa"/>
          </w:tcPr>
          <w:p w:rsidR="0077213A" w:rsidRPr="008E25CE" w:rsidRDefault="0077213A" w:rsidP="008E25CE">
            <w:pPr>
              <w:rPr>
                <w:b/>
                <w:sz w:val="24"/>
                <w:szCs w:val="24"/>
              </w:rPr>
            </w:pPr>
            <w:r>
              <w:rPr>
                <w:b/>
                <w:sz w:val="24"/>
                <w:szCs w:val="24"/>
              </w:rPr>
              <w:t>4</w:t>
            </w:r>
          </w:p>
        </w:tc>
        <w:tc>
          <w:tcPr>
            <w:tcW w:w="2956" w:type="dxa"/>
          </w:tcPr>
          <w:p w:rsidR="0077213A" w:rsidRPr="008E25CE" w:rsidRDefault="0077213A" w:rsidP="008E25CE">
            <w:pPr>
              <w:rPr>
                <w:b/>
                <w:sz w:val="24"/>
                <w:szCs w:val="24"/>
              </w:rPr>
            </w:pPr>
            <w:r w:rsidRPr="008E25CE">
              <w:rPr>
                <w:b/>
                <w:sz w:val="24"/>
                <w:szCs w:val="24"/>
              </w:rPr>
              <w:t>The Drug Court has a policy and/or procedure manual.</w:t>
            </w:r>
          </w:p>
        </w:tc>
        <w:tc>
          <w:tcPr>
            <w:tcW w:w="2033" w:type="dxa"/>
          </w:tcPr>
          <w:p w:rsidR="0077213A" w:rsidRPr="00AD665E" w:rsidRDefault="0077213A" w:rsidP="008E25CE">
            <w:pPr>
              <w:rPr>
                <w:sz w:val="24"/>
                <w:szCs w:val="24"/>
              </w:rPr>
            </w:pPr>
            <w:r>
              <w:rPr>
                <w:sz w:val="24"/>
                <w:szCs w:val="24"/>
              </w:rPr>
              <w:t>Y/N</w:t>
            </w:r>
          </w:p>
        </w:tc>
        <w:tc>
          <w:tcPr>
            <w:tcW w:w="1356" w:type="dxa"/>
          </w:tcPr>
          <w:p w:rsidR="0077213A" w:rsidRDefault="0077213A" w:rsidP="008E25CE">
            <w:pPr>
              <w:rPr>
                <w:sz w:val="24"/>
                <w:szCs w:val="24"/>
              </w:rPr>
            </w:pPr>
            <w:r>
              <w:rPr>
                <w:sz w:val="24"/>
                <w:szCs w:val="24"/>
              </w:rPr>
              <w:t>6</w:t>
            </w:r>
            <w:r w:rsidR="00D60425">
              <w:rPr>
                <w:sz w:val="24"/>
                <w:szCs w:val="24"/>
              </w:rPr>
              <w:t>6</w:t>
            </w:r>
          </w:p>
        </w:tc>
        <w:tc>
          <w:tcPr>
            <w:tcW w:w="3469" w:type="dxa"/>
          </w:tcPr>
          <w:p w:rsidR="0077213A" w:rsidRDefault="0077213A" w:rsidP="008E25CE">
            <w:pPr>
              <w:rPr>
                <w:sz w:val="24"/>
                <w:szCs w:val="24"/>
              </w:rPr>
            </w:pPr>
          </w:p>
        </w:tc>
        <w:tc>
          <w:tcPr>
            <w:tcW w:w="1098" w:type="dxa"/>
          </w:tcPr>
          <w:p w:rsidR="0077213A" w:rsidRDefault="0077213A" w:rsidP="008E25CE">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Pr>
                <w:sz w:val="24"/>
                <w:szCs w:val="24"/>
              </w:rPr>
              <w:t>A</w:t>
            </w:r>
          </w:p>
        </w:tc>
        <w:tc>
          <w:tcPr>
            <w:tcW w:w="687" w:type="dxa"/>
          </w:tcPr>
          <w:p w:rsidR="0077213A" w:rsidRPr="008E25CE" w:rsidRDefault="0077213A" w:rsidP="008E25CE">
            <w:pPr>
              <w:rPr>
                <w:b/>
                <w:sz w:val="24"/>
                <w:szCs w:val="24"/>
              </w:rPr>
            </w:pPr>
            <w:r>
              <w:rPr>
                <w:b/>
                <w:sz w:val="24"/>
                <w:szCs w:val="24"/>
              </w:rPr>
              <w:t>5</w:t>
            </w:r>
          </w:p>
        </w:tc>
        <w:tc>
          <w:tcPr>
            <w:tcW w:w="2956" w:type="dxa"/>
          </w:tcPr>
          <w:p w:rsidR="0077213A" w:rsidRPr="008E25CE" w:rsidRDefault="0077213A" w:rsidP="00AD665E">
            <w:pPr>
              <w:rPr>
                <w:b/>
                <w:sz w:val="24"/>
                <w:szCs w:val="24"/>
              </w:rPr>
            </w:pPr>
            <w:r w:rsidRPr="008E25CE">
              <w:rPr>
                <w:b/>
                <w:sz w:val="24"/>
                <w:szCs w:val="24"/>
              </w:rPr>
              <w:t>The program has a participant manual</w:t>
            </w:r>
            <w:r>
              <w:rPr>
                <w:b/>
                <w:sz w:val="24"/>
                <w:szCs w:val="24"/>
              </w:rPr>
              <w:t xml:space="preserve"> or handbook.</w:t>
            </w:r>
          </w:p>
        </w:tc>
        <w:tc>
          <w:tcPr>
            <w:tcW w:w="2033" w:type="dxa"/>
          </w:tcPr>
          <w:p w:rsidR="0077213A" w:rsidRPr="00AD665E" w:rsidRDefault="0077213A" w:rsidP="008E25CE">
            <w:pPr>
              <w:rPr>
                <w:sz w:val="24"/>
                <w:szCs w:val="24"/>
              </w:rPr>
            </w:pPr>
            <w:r>
              <w:rPr>
                <w:sz w:val="24"/>
                <w:szCs w:val="24"/>
              </w:rPr>
              <w:t>Y/N</w:t>
            </w:r>
          </w:p>
        </w:tc>
        <w:tc>
          <w:tcPr>
            <w:tcW w:w="1356" w:type="dxa"/>
          </w:tcPr>
          <w:p w:rsidR="0077213A" w:rsidRDefault="00AA723D" w:rsidP="00A35CB2">
            <w:pPr>
              <w:tabs>
                <w:tab w:val="left" w:pos="761"/>
              </w:tabs>
              <w:rPr>
                <w:sz w:val="24"/>
                <w:szCs w:val="24"/>
              </w:rPr>
            </w:pPr>
            <w:r w:rsidRPr="004D5CEA">
              <w:rPr>
                <w:sz w:val="24"/>
                <w:szCs w:val="24"/>
              </w:rPr>
              <w:t>1</w:t>
            </w:r>
            <w:r w:rsidR="00D60425">
              <w:rPr>
                <w:sz w:val="24"/>
                <w:szCs w:val="24"/>
              </w:rPr>
              <w:t>36</w:t>
            </w:r>
          </w:p>
        </w:tc>
        <w:tc>
          <w:tcPr>
            <w:tcW w:w="3469" w:type="dxa"/>
          </w:tcPr>
          <w:p w:rsidR="0077213A" w:rsidRDefault="0077213A" w:rsidP="00A35CB2">
            <w:pPr>
              <w:tabs>
                <w:tab w:val="left" w:pos="761"/>
              </w:tabs>
              <w:rPr>
                <w:sz w:val="24"/>
                <w:szCs w:val="24"/>
              </w:rPr>
            </w:pPr>
          </w:p>
        </w:tc>
        <w:tc>
          <w:tcPr>
            <w:tcW w:w="1098" w:type="dxa"/>
          </w:tcPr>
          <w:p w:rsidR="0077213A" w:rsidRDefault="0077213A" w:rsidP="00A35CB2">
            <w:pPr>
              <w:tabs>
                <w:tab w:val="left" w:pos="761"/>
              </w:tabs>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Pr>
                <w:sz w:val="24"/>
                <w:szCs w:val="24"/>
              </w:rPr>
              <w:lastRenderedPageBreak/>
              <w:t>A</w:t>
            </w:r>
          </w:p>
        </w:tc>
        <w:tc>
          <w:tcPr>
            <w:tcW w:w="687" w:type="dxa"/>
          </w:tcPr>
          <w:p w:rsidR="0077213A" w:rsidRPr="008E25CE" w:rsidRDefault="0077213A" w:rsidP="001E5BB8">
            <w:pPr>
              <w:pStyle w:val="ListParagraph"/>
              <w:ind w:left="0"/>
              <w:rPr>
                <w:b/>
                <w:sz w:val="24"/>
                <w:szCs w:val="24"/>
              </w:rPr>
            </w:pPr>
            <w:r>
              <w:rPr>
                <w:b/>
                <w:sz w:val="24"/>
                <w:szCs w:val="24"/>
              </w:rPr>
              <w:t>6</w:t>
            </w:r>
          </w:p>
        </w:tc>
        <w:tc>
          <w:tcPr>
            <w:tcW w:w="2956" w:type="dxa"/>
          </w:tcPr>
          <w:p w:rsidR="0077213A" w:rsidRPr="008E25CE" w:rsidRDefault="0077213A" w:rsidP="00AD665E">
            <w:pPr>
              <w:rPr>
                <w:b/>
                <w:sz w:val="24"/>
                <w:szCs w:val="24"/>
              </w:rPr>
            </w:pPr>
            <w:r w:rsidRPr="008E25CE">
              <w:rPr>
                <w:b/>
                <w:sz w:val="24"/>
                <w:szCs w:val="24"/>
              </w:rPr>
              <w:t>The program has a participant contract</w:t>
            </w:r>
            <w:r>
              <w:rPr>
                <w:b/>
                <w:sz w:val="24"/>
                <w:szCs w:val="24"/>
              </w:rPr>
              <w:t>.</w:t>
            </w:r>
          </w:p>
        </w:tc>
        <w:tc>
          <w:tcPr>
            <w:tcW w:w="2033" w:type="dxa"/>
          </w:tcPr>
          <w:p w:rsidR="0077213A" w:rsidRPr="00AD665E" w:rsidRDefault="0077213A" w:rsidP="008E25CE">
            <w:pPr>
              <w:rPr>
                <w:sz w:val="24"/>
                <w:szCs w:val="24"/>
              </w:rPr>
            </w:pPr>
            <w:r>
              <w:rPr>
                <w:sz w:val="24"/>
                <w:szCs w:val="24"/>
              </w:rPr>
              <w:t>Y/N</w:t>
            </w:r>
          </w:p>
        </w:tc>
        <w:tc>
          <w:tcPr>
            <w:tcW w:w="1356" w:type="dxa"/>
          </w:tcPr>
          <w:p w:rsidR="0077213A" w:rsidRPr="004D5CEA" w:rsidRDefault="0077213A" w:rsidP="00AA723D">
            <w:pPr>
              <w:rPr>
                <w:sz w:val="24"/>
                <w:szCs w:val="24"/>
              </w:rPr>
            </w:pPr>
            <w:r w:rsidRPr="004D5CEA">
              <w:rPr>
                <w:sz w:val="24"/>
                <w:szCs w:val="24"/>
              </w:rPr>
              <w:t>1</w:t>
            </w:r>
            <w:r w:rsidR="00D60425">
              <w:rPr>
                <w:sz w:val="24"/>
                <w:szCs w:val="24"/>
              </w:rPr>
              <w:t>37</w:t>
            </w:r>
          </w:p>
        </w:tc>
        <w:tc>
          <w:tcPr>
            <w:tcW w:w="3469" w:type="dxa"/>
          </w:tcPr>
          <w:p w:rsidR="0077213A" w:rsidRDefault="0077213A" w:rsidP="00AB5BF8">
            <w:pPr>
              <w:rPr>
                <w:sz w:val="24"/>
                <w:szCs w:val="24"/>
              </w:rPr>
            </w:pPr>
          </w:p>
        </w:tc>
        <w:tc>
          <w:tcPr>
            <w:tcW w:w="1098" w:type="dxa"/>
          </w:tcPr>
          <w:p w:rsidR="0077213A" w:rsidRDefault="0077213A" w:rsidP="00AB5BF8">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Pr>
                <w:sz w:val="24"/>
                <w:szCs w:val="24"/>
              </w:rPr>
              <w:t>A</w:t>
            </w:r>
          </w:p>
        </w:tc>
        <w:tc>
          <w:tcPr>
            <w:tcW w:w="687" w:type="dxa"/>
          </w:tcPr>
          <w:p w:rsidR="0077213A" w:rsidRPr="008E25CE" w:rsidRDefault="0077213A" w:rsidP="001E5BB8">
            <w:pPr>
              <w:pStyle w:val="ListParagraph"/>
              <w:ind w:left="0"/>
              <w:rPr>
                <w:b/>
                <w:sz w:val="24"/>
                <w:szCs w:val="24"/>
              </w:rPr>
            </w:pPr>
            <w:r>
              <w:rPr>
                <w:b/>
                <w:sz w:val="24"/>
                <w:szCs w:val="24"/>
              </w:rPr>
              <w:t>7</w:t>
            </w:r>
          </w:p>
        </w:tc>
        <w:tc>
          <w:tcPr>
            <w:tcW w:w="2956" w:type="dxa"/>
          </w:tcPr>
          <w:p w:rsidR="0077213A" w:rsidRPr="00190A84" w:rsidRDefault="0077213A" w:rsidP="00933BC0">
            <w:pPr>
              <w:rPr>
                <w:i/>
                <w:color w:val="FF0000"/>
                <w:sz w:val="24"/>
                <w:szCs w:val="24"/>
              </w:rPr>
            </w:pPr>
            <w:r w:rsidRPr="008E25CE">
              <w:rPr>
                <w:b/>
                <w:sz w:val="24"/>
                <w:szCs w:val="24"/>
              </w:rPr>
              <w:t xml:space="preserve">The program has a written consent </w:t>
            </w:r>
            <w:r>
              <w:rPr>
                <w:b/>
                <w:sz w:val="24"/>
                <w:szCs w:val="24"/>
              </w:rPr>
              <w:t xml:space="preserve">or release of information </w:t>
            </w:r>
            <w:r w:rsidRPr="008E25CE">
              <w:rPr>
                <w:b/>
                <w:sz w:val="24"/>
                <w:szCs w:val="24"/>
              </w:rPr>
              <w:t>form</w:t>
            </w:r>
            <w:r w:rsidR="00357B54">
              <w:rPr>
                <w:b/>
                <w:sz w:val="24"/>
                <w:szCs w:val="24"/>
              </w:rPr>
              <w:t xml:space="preserve"> that specifie</w:t>
            </w:r>
            <w:r w:rsidR="00933BC0">
              <w:rPr>
                <w:b/>
                <w:sz w:val="24"/>
                <w:szCs w:val="24"/>
              </w:rPr>
              <w:t>s</w:t>
            </w:r>
            <w:r w:rsidR="00357B54">
              <w:rPr>
                <w:b/>
                <w:sz w:val="24"/>
                <w:szCs w:val="24"/>
              </w:rPr>
              <w:t xml:space="preserve"> what information will be shared among team members</w:t>
            </w:r>
            <w:r w:rsidRPr="008E25CE">
              <w:rPr>
                <w:b/>
                <w:sz w:val="24"/>
                <w:szCs w:val="24"/>
              </w:rPr>
              <w:t>.</w:t>
            </w:r>
            <w:r>
              <w:rPr>
                <w:b/>
                <w:sz w:val="24"/>
                <w:szCs w:val="24"/>
              </w:rPr>
              <w:t xml:space="preserve"> </w:t>
            </w:r>
            <w:r>
              <w:rPr>
                <w:i/>
                <w:color w:val="FF0000"/>
                <w:sz w:val="24"/>
                <w:szCs w:val="24"/>
              </w:rPr>
              <w:t>NOTE: please check consent form to ensure it has 9 required elements (see authorization checklist)</w:t>
            </w:r>
            <w:r w:rsidR="00F93AE9">
              <w:rPr>
                <w:i/>
                <w:color w:val="FF0000"/>
                <w:sz w:val="24"/>
                <w:szCs w:val="24"/>
              </w:rPr>
              <w:t xml:space="preserve"> - add comments to team if elements need to be added.</w:t>
            </w:r>
          </w:p>
        </w:tc>
        <w:tc>
          <w:tcPr>
            <w:tcW w:w="2033" w:type="dxa"/>
          </w:tcPr>
          <w:p w:rsidR="0077213A" w:rsidRDefault="00271E86" w:rsidP="00271E86">
            <w:pPr>
              <w:rPr>
                <w:sz w:val="24"/>
                <w:szCs w:val="24"/>
              </w:rPr>
            </w:pPr>
            <w:r>
              <w:rPr>
                <w:sz w:val="24"/>
                <w:szCs w:val="24"/>
              </w:rPr>
              <w:t xml:space="preserve">Fully met: </w:t>
            </w:r>
            <w:r w:rsidR="00D60425">
              <w:rPr>
                <w:sz w:val="24"/>
                <w:szCs w:val="24"/>
              </w:rPr>
              <w:t>Yes to both</w:t>
            </w:r>
            <w:r>
              <w:rPr>
                <w:sz w:val="24"/>
                <w:szCs w:val="24"/>
              </w:rPr>
              <w:t xml:space="preserve"> questions and review of consent shows</w:t>
            </w:r>
            <w:r w:rsidR="00F93AE9">
              <w:rPr>
                <w:sz w:val="24"/>
                <w:szCs w:val="24"/>
              </w:rPr>
              <w:t xml:space="preserve"> </w:t>
            </w:r>
            <w:r w:rsidR="0077213A">
              <w:rPr>
                <w:sz w:val="24"/>
                <w:szCs w:val="24"/>
              </w:rPr>
              <w:t>all 9 elements are present</w:t>
            </w:r>
          </w:p>
          <w:p w:rsidR="00F93AE9" w:rsidRDefault="00F93AE9" w:rsidP="00271E86">
            <w:pPr>
              <w:rPr>
                <w:sz w:val="24"/>
                <w:szCs w:val="24"/>
              </w:rPr>
            </w:pPr>
            <w:r>
              <w:rPr>
                <w:sz w:val="24"/>
                <w:szCs w:val="24"/>
              </w:rPr>
              <w:t>Partially met: Yes to one of questions and/or consent has most of the required items</w:t>
            </w:r>
          </w:p>
          <w:p w:rsidR="00F93AE9" w:rsidRPr="00AD665E" w:rsidRDefault="00F93AE9" w:rsidP="00271E86">
            <w:pPr>
              <w:rPr>
                <w:sz w:val="24"/>
                <w:szCs w:val="24"/>
              </w:rPr>
            </w:pPr>
            <w:r>
              <w:rPr>
                <w:sz w:val="24"/>
                <w:szCs w:val="24"/>
              </w:rPr>
              <w:t>Not met: No to both survey questions and/or fewer than half of the required consent form elements</w:t>
            </w:r>
          </w:p>
        </w:tc>
        <w:tc>
          <w:tcPr>
            <w:tcW w:w="1356" w:type="dxa"/>
          </w:tcPr>
          <w:p w:rsidR="0077213A" w:rsidRPr="004D5CEA" w:rsidRDefault="00AA723D" w:rsidP="00D60425">
            <w:pPr>
              <w:rPr>
                <w:sz w:val="24"/>
                <w:szCs w:val="24"/>
              </w:rPr>
            </w:pPr>
            <w:r w:rsidRPr="004D5CEA">
              <w:rPr>
                <w:sz w:val="24"/>
                <w:szCs w:val="24"/>
              </w:rPr>
              <w:t>13</w:t>
            </w:r>
            <w:r w:rsidR="00D60425">
              <w:rPr>
                <w:sz w:val="24"/>
                <w:szCs w:val="24"/>
              </w:rPr>
              <w:t>8, 139,</w:t>
            </w:r>
            <w:r w:rsidR="0077213A" w:rsidRPr="004D5CEA">
              <w:rPr>
                <w:sz w:val="24"/>
                <w:szCs w:val="24"/>
              </w:rPr>
              <w:t xml:space="preserve"> and review of consent form</w:t>
            </w:r>
          </w:p>
        </w:tc>
        <w:tc>
          <w:tcPr>
            <w:tcW w:w="3469" w:type="dxa"/>
          </w:tcPr>
          <w:p w:rsidR="0077213A" w:rsidRDefault="0077213A" w:rsidP="005534B8">
            <w:pPr>
              <w:rPr>
                <w:sz w:val="24"/>
                <w:szCs w:val="24"/>
              </w:rPr>
            </w:pPr>
          </w:p>
        </w:tc>
        <w:tc>
          <w:tcPr>
            <w:tcW w:w="1098" w:type="dxa"/>
          </w:tcPr>
          <w:p w:rsidR="0077213A" w:rsidRDefault="0077213A" w:rsidP="005534B8">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r>
              <w:rPr>
                <w:sz w:val="24"/>
                <w:szCs w:val="24"/>
              </w:rPr>
              <w:lastRenderedPageBreak/>
              <w:t>H</w:t>
            </w:r>
          </w:p>
        </w:tc>
        <w:tc>
          <w:tcPr>
            <w:tcW w:w="687" w:type="dxa"/>
          </w:tcPr>
          <w:p w:rsidR="0077213A" w:rsidRPr="008E25CE" w:rsidRDefault="0077213A" w:rsidP="001E5BB8">
            <w:pPr>
              <w:pStyle w:val="ListParagraph"/>
              <w:ind w:left="0"/>
              <w:rPr>
                <w:b/>
                <w:sz w:val="24"/>
                <w:szCs w:val="24"/>
              </w:rPr>
            </w:pPr>
            <w:r>
              <w:rPr>
                <w:b/>
                <w:sz w:val="24"/>
                <w:szCs w:val="24"/>
              </w:rPr>
              <w:t>8</w:t>
            </w:r>
          </w:p>
        </w:tc>
        <w:tc>
          <w:tcPr>
            <w:tcW w:w="2956" w:type="dxa"/>
          </w:tcPr>
          <w:p w:rsidR="0077213A" w:rsidRDefault="0077213A" w:rsidP="00AD665E">
            <w:pPr>
              <w:rPr>
                <w:b/>
                <w:sz w:val="24"/>
                <w:szCs w:val="24"/>
              </w:rPr>
            </w:pPr>
            <w:r w:rsidRPr="008E25CE">
              <w:rPr>
                <w:b/>
                <w:sz w:val="24"/>
                <w:szCs w:val="24"/>
              </w:rPr>
              <w:t xml:space="preserve">There is </w:t>
            </w:r>
            <w:r>
              <w:rPr>
                <w:b/>
                <w:sz w:val="24"/>
                <w:szCs w:val="24"/>
              </w:rPr>
              <w:t>frequent email</w:t>
            </w:r>
            <w:r w:rsidRPr="008E25CE">
              <w:rPr>
                <w:b/>
                <w:sz w:val="24"/>
                <w:szCs w:val="24"/>
              </w:rPr>
              <w:t xml:space="preserve"> communication between the court and treatment providers</w:t>
            </w:r>
            <w:r>
              <w:rPr>
                <w:b/>
                <w:sz w:val="24"/>
                <w:szCs w:val="24"/>
              </w:rPr>
              <w:t xml:space="preserve"> regar</w:t>
            </w:r>
            <w:r w:rsidRPr="008E25CE">
              <w:rPr>
                <w:b/>
                <w:sz w:val="24"/>
                <w:szCs w:val="24"/>
              </w:rPr>
              <w:t>ding each participant’s overall program performance</w:t>
            </w:r>
            <w:r>
              <w:rPr>
                <w:b/>
                <w:sz w:val="24"/>
                <w:szCs w:val="24"/>
              </w:rPr>
              <w:t>.</w:t>
            </w:r>
          </w:p>
          <w:p w:rsidR="0077213A" w:rsidRPr="008E25CE" w:rsidRDefault="0077213A" w:rsidP="00AD665E">
            <w:pPr>
              <w:rPr>
                <w:b/>
                <w:sz w:val="24"/>
                <w:szCs w:val="24"/>
              </w:rPr>
            </w:pPr>
            <w:r>
              <w:rPr>
                <w:b/>
                <w:sz w:val="24"/>
                <w:szCs w:val="24"/>
              </w:rPr>
              <w:t>Content of email communication includes: 1) treatment attendance, 2) dates of missed appointments, 3) brief progress note (including what participant is studying), 4) recommendations from provider for judge.</w:t>
            </w:r>
          </w:p>
        </w:tc>
        <w:tc>
          <w:tcPr>
            <w:tcW w:w="2033" w:type="dxa"/>
          </w:tcPr>
          <w:p w:rsidR="0077213A" w:rsidRDefault="0077213A" w:rsidP="008E25CE">
            <w:pPr>
              <w:rPr>
                <w:sz w:val="24"/>
                <w:szCs w:val="24"/>
              </w:rPr>
            </w:pPr>
            <w:r>
              <w:rPr>
                <w:sz w:val="24"/>
                <w:szCs w:val="24"/>
              </w:rPr>
              <w:t>Fully met: email communication plus content fully covered</w:t>
            </w:r>
          </w:p>
          <w:p w:rsidR="0077213A" w:rsidRDefault="0077213A" w:rsidP="008E25CE">
            <w:pPr>
              <w:rPr>
                <w:sz w:val="24"/>
                <w:szCs w:val="24"/>
              </w:rPr>
            </w:pPr>
            <w:r>
              <w:rPr>
                <w:sz w:val="24"/>
                <w:szCs w:val="24"/>
              </w:rPr>
              <w:t>Partially met: email, but content not fully covered</w:t>
            </w:r>
          </w:p>
          <w:p w:rsidR="0077213A" w:rsidRPr="00AD665E" w:rsidRDefault="0077213A" w:rsidP="00535728">
            <w:pPr>
              <w:rPr>
                <w:sz w:val="24"/>
                <w:szCs w:val="24"/>
              </w:rPr>
            </w:pPr>
            <w:r>
              <w:rPr>
                <w:sz w:val="24"/>
                <w:szCs w:val="24"/>
              </w:rPr>
              <w:t>Not met: email not used or not used consistently</w:t>
            </w:r>
          </w:p>
        </w:tc>
        <w:tc>
          <w:tcPr>
            <w:tcW w:w="1356" w:type="dxa"/>
          </w:tcPr>
          <w:p w:rsidR="0077213A" w:rsidRDefault="0077213A" w:rsidP="008E25CE">
            <w:pPr>
              <w:rPr>
                <w:sz w:val="24"/>
                <w:szCs w:val="24"/>
              </w:rPr>
            </w:pPr>
            <w:r>
              <w:rPr>
                <w:sz w:val="24"/>
                <w:szCs w:val="24"/>
              </w:rPr>
              <w:t>8</w:t>
            </w:r>
            <w:r w:rsidR="00D60425">
              <w:rPr>
                <w:sz w:val="24"/>
                <w:szCs w:val="24"/>
              </w:rPr>
              <w:t>9</w:t>
            </w:r>
            <w:r>
              <w:rPr>
                <w:sz w:val="24"/>
                <w:szCs w:val="24"/>
              </w:rPr>
              <w:t>, row 4</w:t>
            </w:r>
          </w:p>
          <w:p w:rsidR="0077213A" w:rsidRDefault="0077213A" w:rsidP="008E25CE">
            <w:pPr>
              <w:rPr>
                <w:sz w:val="24"/>
                <w:szCs w:val="24"/>
              </w:rPr>
            </w:pPr>
            <w:r>
              <w:rPr>
                <w:sz w:val="24"/>
                <w:szCs w:val="24"/>
              </w:rPr>
              <w:t>AND</w:t>
            </w:r>
          </w:p>
          <w:p w:rsidR="0077213A" w:rsidRDefault="00D60425" w:rsidP="008E25CE">
            <w:pPr>
              <w:rPr>
                <w:sz w:val="24"/>
                <w:szCs w:val="24"/>
              </w:rPr>
            </w:pPr>
            <w:r>
              <w:rPr>
                <w:sz w:val="24"/>
                <w:szCs w:val="24"/>
              </w:rPr>
              <w:t>91</w:t>
            </w:r>
            <w:r w:rsidR="0077213A">
              <w:rPr>
                <w:sz w:val="24"/>
                <w:szCs w:val="24"/>
              </w:rPr>
              <w:t xml:space="preserve">, </w:t>
            </w:r>
            <w:r w:rsidR="0077213A" w:rsidRPr="006749A2">
              <w:rPr>
                <w:sz w:val="24"/>
                <w:szCs w:val="24"/>
                <w:u w:val="single"/>
              </w:rPr>
              <w:t>all</w:t>
            </w:r>
            <w:r w:rsidR="0077213A">
              <w:rPr>
                <w:sz w:val="24"/>
                <w:szCs w:val="24"/>
              </w:rPr>
              <w:t xml:space="preserve"> options a through d</w:t>
            </w:r>
          </w:p>
        </w:tc>
        <w:tc>
          <w:tcPr>
            <w:tcW w:w="3469" w:type="dxa"/>
          </w:tcPr>
          <w:p w:rsidR="0077213A" w:rsidRDefault="0077213A" w:rsidP="008E25CE">
            <w:pPr>
              <w:rPr>
                <w:sz w:val="24"/>
                <w:szCs w:val="24"/>
              </w:rPr>
            </w:pPr>
          </w:p>
        </w:tc>
        <w:tc>
          <w:tcPr>
            <w:tcW w:w="1098" w:type="dxa"/>
          </w:tcPr>
          <w:p w:rsidR="0077213A" w:rsidRDefault="0077213A" w:rsidP="008E25CE">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p>
        </w:tc>
        <w:tc>
          <w:tcPr>
            <w:tcW w:w="687" w:type="dxa"/>
          </w:tcPr>
          <w:p w:rsidR="0077213A" w:rsidRPr="008E25CE" w:rsidRDefault="0077213A" w:rsidP="001E5BB8">
            <w:pPr>
              <w:pStyle w:val="ListParagraph"/>
              <w:ind w:left="0"/>
              <w:rPr>
                <w:b/>
                <w:sz w:val="24"/>
                <w:szCs w:val="24"/>
              </w:rPr>
            </w:pPr>
            <w:r>
              <w:rPr>
                <w:b/>
                <w:sz w:val="24"/>
                <w:szCs w:val="24"/>
              </w:rPr>
              <w:t>9</w:t>
            </w:r>
          </w:p>
        </w:tc>
        <w:tc>
          <w:tcPr>
            <w:tcW w:w="2956" w:type="dxa"/>
          </w:tcPr>
          <w:p w:rsidR="0077213A" w:rsidRPr="008E25CE" w:rsidRDefault="0077213A" w:rsidP="008E25CE">
            <w:pPr>
              <w:rPr>
                <w:b/>
                <w:sz w:val="24"/>
                <w:szCs w:val="24"/>
              </w:rPr>
            </w:pPr>
            <w:r w:rsidRPr="008E25CE">
              <w:rPr>
                <w:b/>
                <w:sz w:val="24"/>
                <w:szCs w:val="24"/>
              </w:rPr>
              <w:t>Clinically trained representatives from treatment agencies are core members of the Drug Court team and regularly attend team meetings and status hearings</w:t>
            </w:r>
            <w:r>
              <w:rPr>
                <w:b/>
                <w:sz w:val="24"/>
                <w:szCs w:val="24"/>
              </w:rPr>
              <w:t xml:space="preserve"> (court sessions)</w:t>
            </w:r>
            <w:r w:rsidRPr="008E25CE">
              <w:rPr>
                <w:b/>
                <w:sz w:val="24"/>
                <w:szCs w:val="24"/>
              </w:rPr>
              <w:t>.</w:t>
            </w:r>
          </w:p>
        </w:tc>
        <w:tc>
          <w:tcPr>
            <w:tcW w:w="2033" w:type="dxa"/>
          </w:tcPr>
          <w:p w:rsidR="0077213A" w:rsidRDefault="0077213A" w:rsidP="008E25CE">
            <w:pPr>
              <w:rPr>
                <w:sz w:val="24"/>
                <w:szCs w:val="24"/>
              </w:rPr>
            </w:pPr>
            <w:r>
              <w:rPr>
                <w:sz w:val="24"/>
                <w:szCs w:val="24"/>
              </w:rPr>
              <w:t>Fully met: treatment attends both team meetings and status hearings</w:t>
            </w:r>
          </w:p>
          <w:p w:rsidR="0077213A" w:rsidRDefault="0077213A" w:rsidP="008E25CE">
            <w:pPr>
              <w:rPr>
                <w:sz w:val="24"/>
                <w:szCs w:val="24"/>
              </w:rPr>
            </w:pPr>
            <w:r>
              <w:rPr>
                <w:sz w:val="24"/>
                <w:szCs w:val="24"/>
              </w:rPr>
              <w:t>Partially met: treatment attends either team meetings or status hearings</w:t>
            </w:r>
          </w:p>
          <w:p w:rsidR="0077213A" w:rsidRPr="00AD665E" w:rsidRDefault="0077213A" w:rsidP="008E25CE">
            <w:pPr>
              <w:rPr>
                <w:sz w:val="24"/>
                <w:szCs w:val="24"/>
              </w:rPr>
            </w:pPr>
            <w:r>
              <w:rPr>
                <w:sz w:val="24"/>
                <w:szCs w:val="24"/>
              </w:rPr>
              <w:t>Not met: treatment does not attend or is not member of team</w:t>
            </w:r>
          </w:p>
        </w:tc>
        <w:tc>
          <w:tcPr>
            <w:tcW w:w="1356" w:type="dxa"/>
          </w:tcPr>
          <w:p w:rsidR="0077213A" w:rsidRDefault="0077213A" w:rsidP="008E25CE">
            <w:pPr>
              <w:rPr>
                <w:sz w:val="24"/>
                <w:szCs w:val="24"/>
              </w:rPr>
            </w:pPr>
            <w:r>
              <w:rPr>
                <w:sz w:val="24"/>
                <w:szCs w:val="24"/>
              </w:rPr>
              <w:t>7</w:t>
            </w:r>
            <w:r w:rsidR="00D60425">
              <w:rPr>
                <w:sz w:val="24"/>
                <w:szCs w:val="24"/>
              </w:rPr>
              <w:t>1</w:t>
            </w:r>
            <w:r>
              <w:rPr>
                <w:sz w:val="24"/>
                <w:szCs w:val="24"/>
              </w:rPr>
              <w:t>, row 3, option a (Always)</w:t>
            </w:r>
          </w:p>
          <w:p w:rsidR="0077213A" w:rsidRDefault="0077213A" w:rsidP="008E25CE">
            <w:pPr>
              <w:rPr>
                <w:sz w:val="24"/>
                <w:szCs w:val="24"/>
              </w:rPr>
            </w:pPr>
            <w:r>
              <w:rPr>
                <w:sz w:val="24"/>
                <w:szCs w:val="24"/>
              </w:rPr>
              <w:t xml:space="preserve">And </w:t>
            </w:r>
          </w:p>
          <w:p w:rsidR="0077213A" w:rsidRDefault="00D60425" w:rsidP="002E4D3C">
            <w:pPr>
              <w:rPr>
                <w:sz w:val="24"/>
                <w:szCs w:val="24"/>
              </w:rPr>
            </w:pPr>
            <w:r>
              <w:rPr>
                <w:sz w:val="24"/>
                <w:szCs w:val="24"/>
              </w:rPr>
              <w:t>72</w:t>
            </w:r>
            <w:r w:rsidR="0077213A">
              <w:rPr>
                <w:sz w:val="24"/>
                <w:szCs w:val="24"/>
              </w:rPr>
              <w:t>, row 3, option a (Always)</w:t>
            </w:r>
          </w:p>
        </w:tc>
        <w:tc>
          <w:tcPr>
            <w:tcW w:w="3469" w:type="dxa"/>
          </w:tcPr>
          <w:p w:rsidR="0077213A" w:rsidRDefault="0077213A" w:rsidP="008E25CE">
            <w:pPr>
              <w:rPr>
                <w:sz w:val="24"/>
                <w:szCs w:val="24"/>
              </w:rPr>
            </w:pPr>
          </w:p>
        </w:tc>
        <w:tc>
          <w:tcPr>
            <w:tcW w:w="1098" w:type="dxa"/>
          </w:tcPr>
          <w:p w:rsidR="0077213A" w:rsidRDefault="0077213A" w:rsidP="008E25CE">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p>
        </w:tc>
        <w:tc>
          <w:tcPr>
            <w:tcW w:w="687" w:type="dxa"/>
          </w:tcPr>
          <w:p w:rsidR="0077213A" w:rsidRPr="008E25CE" w:rsidRDefault="0077213A" w:rsidP="001E5BB8">
            <w:pPr>
              <w:pStyle w:val="ListParagraph"/>
              <w:ind w:left="0"/>
              <w:rPr>
                <w:b/>
                <w:sz w:val="24"/>
                <w:szCs w:val="24"/>
              </w:rPr>
            </w:pPr>
            <w:r>
              <w:rPr>
                <w:b/>
                <w:sz w:val="24"/>
                <w:szCs w:val="24"/>
              </w:rPr>
              <w:t>10</w:t>
            </w:r>
          </w:p>
        </w:tc>
        <w:tc>
          <w:tcPr>
            <w:tcW w:w="2956" w:type="dxa"/>
          </w:tcPr>
          <w:p w:rsidR="0077213A" w:rsidRPr="008E25CE" w:rsidRDefault="0077213A" w:rsidP="008E25CE">
            <w:pPr>
              <w:rPr>
                <w:b/>
                <w:sz w:val="24"/>
                <w:szCs w:val="24"/>
              </w:rPr>
            </w:pPr>
            <w:r w:rsidRPr="008E25CE">
              <w:rPr>
                <w:b/>
                <w:sz w:val="24"/>
                <w:szCs w:val="24"/>
              </w:rPr>
              <w:t xml:space="preserve">Law enforcement is a member of the Drug Court team and attends </w:t>
            </w:r>
            <w:r>
              <w:rPr>
                <w:b/>
                <w:sz w:val="24"/>
                <w:szCs w:val="24"/>
              </w:rPr>
              <w:t>team meetings and status hearings (</w:t>
            </w:r>
            <w:r w:rsidRPr="008E25CE">
              <w:rPr>
                <w:b/>
                <w:sz w:val="24"/>
                <w:szCs w:val="24"/>
              </w:rPr>
              <w:t>court sessions</w:t>
            </w:r>
            <w:r>
              <w:rPr>
                <w:b/>
                <w:sz w:val="24"/>
                <w:szCs w:val="24"/>
              </w:rPr>
              <w:t>)</w:t>
            </w:r>
            <w:r w:rsidRPr="008E25CE">
              <w:rPr>
                <w:b/>
                <w:sz w:val="24"/>
                <w:szCs w:val="24"/>
              </w:rPr>
              <w:t>.</w:t>
            </w:r>
          </w:p>
        </w:tc>
        <w:tc>
          <w:tcPr>
            <w:tcW w:w="2033" w:type="dxa"/>
          </w:tcPr>
          <w:p w:rsidR="0077213A" w:rsidRDefault="0077213A" w:rsidP="005A17EF">
            <w:pPr>
              <w:rPr>
                <w:sz w:val="24"/>
                <w:szCs w:val="24"/>
              </w:rPr>
            </w:pPr>
            <w:r>
              <w:rPr>
                <w:sz w:val="24"/>
                <w:szCs w:val="24"/>
              </w:rPr>
              <w:t>Fully met: law enforcement attends both team meetings and status hearings</w:t>
            </w:r>
          </w:p>
          <w:p w:rsidR="0077213A" w:rsidRDefault="0077213A" w:rsidP="005A17EF">
            <w:pPr>
              <w:rPr>
                <w:sz w:val="24"/>
                <w:szCs w:val="24"/>
              </w:rPr>
            </w:pPr>
            <w:r>
              <w:rPr>
                <w:sz w:val="24"/>
                <w:szCs w:val="24"/>
              </w:rPr>
              <w:t>Partially met: law enforcement attends either team meetings or status hearings</w:t>
            </w:r>
          </w:p>
          <w:p w:rsidR="0077213A" w:rsidRPr="00AD665E" w:rsidRDefault="0077213A" w:rsidP="005A17EF">
            <w:pPr>
              <w:rPr>
                <w:sz w:val="24"/>
                <w:szCs w:val="24"/>
              </w:rPr>
            </w:pPr>
            <w:r>
              <w:rPr>
                <w:sz w:val="24"/>
                <w:szCs w:val="24"/>
              </w:rPr>
              <w:t>Not met: law enforcement does not attend or is not member of team</w:t>
            </w:r>
          </w:p>
        </w:tc>
        <w:tc>
          <w:tcPr>
            <w:tcW w:w="1356" w:type="dxa"/>
          </w:tcPr>
          <w:p w:rsidR="0077213A" w:rsidRDefault="0077213A" w:rsidP="00164CFF">
            <w:pPr>
              <w:rPr>
                <w:sz w:val="24"/>
                <w:szCs w:val="24"/>
              </w:rPr>
            </w:pPr>
            <w:r>
              <w:rPr>
                <w:sz w:val="24"/>
                <w:szCs w:val="24"/>
              </w:rPr>
              <w:t>7</w:t>
            </w:r>
            <w:r w:rsidR="00C21014">
              <w:rPr>
                <w:sz w:val="24"/>
                <w:szCs w:val="24"/>
              </w:rPr>
              <w:t>1</w:t>
            </w:r>
            <w:r>
              <w:rPr>
                <w:sz w:val="24"/>
                <w:szCs w:val="24"/>
              </w:rPr>
              <w:t>, row 8, option a (Always)</w:t>
            </w:r>
          </w:p>
          <w:p w:rsidR="0077213A" w:rsidRDefault="0077213A" w:rsidP="00164CFF">
            <w:pPr>
              <w:rPr>
                <w:sz w:val="24"/>
                <w:szCs w:val="24"/>
              </w:rPr>
            </w:pPr>
            <w:r>
              <w:rPr>
                <w:sz w:val="24"/>
                <w:szCs w:val="24"/>
              </w:rPr>
              <w:t xml:space="preserve">And </w:t>
            </w:r>
          </w:p>
          <w:p w:rsidR="0077213A" w:rsidRDefault="00C21014" w:rsidP="00AB5BF8">
            <w:pPr>
              <w:rPr>
                <w:sz w:val="24"/>
                <w:szCs w:val="24"/>
              </w:rPr>
            </w:pPr>
            <w:r>
              <w:rPr>
                <w:sz w:val="24"/>
                <w:szCs w:val="24"/>
              </w:rPr>
              <w:t>72</w:t>
            </w:r>
            <w:r w:rsidR="0077213A">
              <w:rPr>
                <w:sz w:val="24"/>
                <w:szCs w:val="24"/>
              </w:rPr>
              <w:t>, row 8, option a (Always)</w:t>
            </w:r>
          </w:p>
        </w:tc>
        <w:tc>
          <w:tcPr>
            <w:tcW w:w="3469" w:type="dxa"/>
          </w:tcPr>
          <w:p w:rsidR="0077213A" w:rsidRDefault="0077213A" w:rsidP="00164CFF">
            <w:pPr>
              <w:rPr>
                <w:sz w:val="24"/>
                <w:szCs w:val="24"/>
              </w:rPr>
            </w:pPr>
          </w:p>
        </w:tc>
        <w:tc>
          <w:tcPr>
            <w:tcW w:w="1098" w:type="dxa"/>
          </w:tcPr>
          <w:p w:rsidR="0077213A" w:rsidRDefault="0077213A" w:rsidP="00164CFF">
            <w:pPr>
              <w:rPr>
                <w:sz w:val="24"/>
                <w:szCs w:val="24"/>
              </w:rPr>
            </w:pPr>
          </w:p>
        </w:tc>
      </w:tr>
      <w:tr w:rsidR="0077213A" w:rsidTr="0077213A">
        <w:trPr>
          <w:cantSplit/>
        </w:trPr>
        <w:tc>
          <w:tcPr>
            <w:tcW w:w="857" w:type="dxa"/>
          </w:tcPr>
          <w:p w:rsidR="0077213A" w:rsidRPr="008E25CE" w:rsidRDefault="0077213A" w:rsidP="001E5BB8">
            <w:pPr>
              <w:pStyle w:val="ListParagraph"/>
              <w:ind w:left="0"/>
              <w:rPr>
                <w:sz w:val="24"/>
                <w:szCs w:val="24"/>
              </w:rPr>
            </w:pPr>
          </w:p>
        </w:tc>
        <w:tc>
          <w:tcPr>
            <w:tcW w:w="687" w:type="dxa"/>
          </w:tcPr>
          <w:p w:rsidR="0077213A" w:rsidRPr="008E25CE" w:rsidRDefault="0077213A" w:rsidP="001E5BB8">
            <w:pPr>
              <w:pStyle w:val="ListParagraph"/>
              <w:ind w:left="0"/>
              <w:rPr>
                <w:b/>
                <w:sz w:val="24"/>
                <w:szCs w:val="24"/>
              </w:rPr>
            </w:pPr>
            <w:r>
              <w:rPr>
                <w:b/>
                <w:sz w:val="24"/>
                <w:szCs w:val="24"/>
              </w:rPr>
              <w:t>11</w:t>
            </w:r>
          </w:p>
        </w:tc>
        <w:tc>
          <w:tcPr>
            <w:tcW w:w="2956" w:type="dxa"/>
          </w:tcPr>
          <w:p w:rsidR="0077213A" w:rsidRPr="008E25CE" w:rsidRDefault="0077213A" w:rsidP="005A17EF">
            <w:pPr>
              <w:rPr>
                <w:b/>
                <w:sz w:val="24"/>
                <w:szCs w:val="24"/>
              </w:rPr>
            </w:pPr>
            <w:r w:rsidRPr="008E25CE">
              <w:rPr>
                <w:b/>
                <w:sz w:val="24"/>
                <w:szCs w:val="24"/>
              </w:rPr>
              <w:t xml:space="preserve">All key team members attend </w:t>
            </w:r>
            <w:r>
              <w:rPr>
                <w:b/>
                <w:sz w:val="24"/>
                <w:szCs w:val="24"/>
              </w:rPr>
              <w:t>team meetings (</w:t>
            </w:r>
            <w:r w:rsidRPr="008E25CE">
              <w:rPr>
                <w:b/>
                <w:sz w:val="24"/>
                <w:szCs w:val="24"/>
              </w:rPr>
              <w:t>staffings</w:t>
            </w:r>
            <w:r>
              <w:rPr>
                <w:b/>
                <w:sz w:val="24"/>
                <w:szCs w:val="24"/>
              </w:rPr>
              <w:t>)</w:t>
            </w:r>
            <w:r w:rsidRPr="008E25CE">
              <w:rPr>
                <w:b/>
                <w:sz w:val="24"/>
                <w:szCs w:val="24"/>
              </w:rPr>
              <w:t xml:space="preserve"> and status hearings</w:t>
            </w:r>
            <w:r>
              <w:rPr>
                <w:b/>
                <w:sz w:val="24"/>
                <w:szCs w:val="24"/>
              </w:rPr>
              <w:t xml:space="preserve"> (court sessions)</w:t>
            </w:r>
            <w:r w:rsidRPr="008E25CE">
              <w:rPr>
                <w:b/>
                <w:sz w:val="24"/>
                <w:szCs w:val="24"/>
              </w:rPr>
              <w:t xml:space="preserve"> </w:t>
            </w:r>
            <w:r>
              <w:rPr>
                <w:b/>
                <w:sz w:val="24"/>
                <w:szCs w:val="24"/>
              </w:rPr>
              <w:t>[</w:t>
            </w:r>
            <w:r w:rsidRPr="008E25CE">
              <w:rPr>
                <w:b/>
                <w:sz w:val="24"/>
                <w:szCs w:val="24"/>
              </w:rPr>
              <w:t>Judge, prosecutor, defense attorney, treatment representative(s), drug court coordinator, probation, law enforcement.</w:t>
            </w:r>
            <w:r>
              <w:rPr>
                <w:b/>
                <w:sz w:val="24"/>
                <w:szCs w:val="24"/>
              </w:rPr>
              <w:t>]</w:t>
            </w:r>
          </w:p>
        </w:tc>
        <w:tc>
          <w:tcPr>
            <w:tcW w:w="2033" w:type="dxa"/>
          </w:tcPr>
          <w:p w:rsidR="0077213A" w:rsidRDefault="0077213A" w:rsidP="005A17EF">
            <w:pPr>
              <w:rPr>
                <w:sz w:val="24"/>
                <w:szCs w:val="24"/>
              </w:rPr>
            </w:pPr>
            <w:r>
              <w:rPr>
                <w:sz w:val="24"/>
                <w:szCs w:val="24"/>
              </w:rPr>
              <w:t>Fully met: all team members attend both team meetings and status hearings</w:t>
            </w:r>
          </w:p>
          <w:p w:rsidR="0077213A" w:rsidRDefault="0077213A" w:rsidP="005A17EF">
            <w:pPr>
              <w:rPr>
                <w:sz w:val="24"/>
                <w:szCs w:val="24"/>
              </w:rPr>
            </w:pPr>
            <w:r>
              <w:rPr>
                <w:sz w:val="24"/>
                <w:szCs w:val="24"/>
              </w:rPr>
              <w:t>Partially met: all team members attend either team meetings or status hearings</w:t>
            </w:r>
          </w:p>
          <w:p w:rsidR="0077213A" w:rsidRPr="00AD665E" w:rsidRDefault="0077213A" w:rsidP="005A17EF">
            <w:pPr>
              <w:rPr>
                <w:sz w:val="24"/>
                <w:szCs w:val="24"/>
              </w:rPr>
            </w:pPr>
            <w:r>
              <w:rPr>
                <w:sz w:val="24"/>
                <w:szCs w:val="24"/>
              </w:rPr>
              <w:t>Not met: all team members attend</w:t>
            </w:r>
          </w:p>
        </w:tc>
        <w:tc>
          <w:tcPr>
            <w:tcW w:w="1356" w:type="dxa"/>
          </w:tcPr>
          <w:p w:rsidR="0077213A" w:rsidRDefault="00C21014" w:rsidP="00164CFF">
            <w:pPr>
              <w:rPr>
                <w:sz w:val="24"/>
                <w:szCs w:val="24"/>
              </w:rPr>
            </w:pPr>
            <w:r>
              <w:rPr>
                <w:sz w:val="24"/>
                <w:szCs w:val="24"/>
              </w:rPr>
              <w:t>71</w:t>
            </w:r>
            <w:r w:rsidR="0077213A">
              <w:rPr>
                <w:sz w:val="24"/>
                <w:szCs w:val="24"/>
              </w:rPr>
              <w:t>, rows 1, 2, 3, 5, 6, 7, 8, option a (Always)</w:t>
            </w:r>
          </w:p>
          <w:p w:rsidR="0077213A" w:rsidRDefault="0077213A" w:rsidP="00164CFF">
            <w:pPr>
              <w:rPr>
                <w:sz w:val="24"/>
                <w:szCs w:val="24"/>
              </w:rPr>
            </w:pPr>
            <w:r>
              <w:rPr>
                <w:sz w:val="24"/>
                <w:szCs w:val="24"/>
              </w:rPr>
              <w:t xml:space="preserve">And </w:t>
            </w:r>
          </w:p>
          <w:p w:rsidR="0077213A" w:rsidRDefault="00C21014" w:rsidP="002E4D3C">
            <w:pPr>
              <w:rPr>
                <w:sz w:val="24"/>
                <w:szCs w:val="24"/>
              </w:rPr>
            </w:pPr>
            <w:r>
              <w:rPr>
                <w:sz w:val="24"/>
                <w:szCs w:val="24"/>
              </w:rPr>
              <w:t>72</w:t>
            </w:r>
            <w:r w:rsidR="0077213A">
              <w:rPr>
                <w:sz w:val="24"/>
                <w:szCs w:val="24"/>
              </w:rPr>
              <w:t>, rows 1, 2, 3, 5, 6, 7, 8, option a (Always)</w:t>
            </w:r>
          </w:p>
        </w:tc>
        <w:tc>
          <w:tcPr>
            <w:tcW w:w="3469" w:type="dxa"/>
          </w:tcPr>
          <w:p w:rsidR="0077213A" w:rsidRDefault="0077213A" w:rsidP="00164CFF">
            <w:pPr>
              <w:rPr>
                <w:sz w:val="24"/>
                <w:szCs w:val="24"/>
              </w:rPr>
            </w:pPr>
          </w:p>
        </w:tc>
        <w:tc>
          <w:tcPr>
            <w:tcW w:w="1098" w:type="dxa"/>
          </w:tcPr>
          <w:p w:rsidR="0077213A" w:rsidRDefault="0077213A" w:rsidP="00164CFF">
            <w:pPr>
              <w:rPr>
                <w:sz w:val="24"/>
                <w:szCs w:val="24"/>
              </w:rPr>
            </w:pPr>
          </w:p>
        </w:tc>
      </w:tr>
    </w:tbl>
    <w:p w:rsidR="005A17EF" w:rsidRDefault="005A17EF" w:rsidP="00723DE0"/>
    <w:p w:rsidR="001E5BB8" w:rsidRDefault="001E5BB8" w:rsidP="00E7733E">
      <w:pPr>
        <w:spacing w:line="240" w:lineRule="auto"/>
        <w:ind w:left="720"/>
        <w:rPr>
          <w:b/>
          <w:sz w:val="24"/>
          <w:szCs w:val="24"/>
        </w:rPr>
      </w:pPr>
      <w:r w:rsidRPr="005A17EF">
        <w:rPr>
          <w:b/>
          <w:sz w:val="24"/>
          <w:szCs w:val="24"/>
        </w:rPr>
        <w:t xml:space="preserve">Key Component #2: </w:t>
      </w:r>
      <w:r w:rsidR="00723DE0" w:rsidRPr="005A17EF">
        <w:rPr>
          <w:b/>
          <w:sz w:val="24"/>
          <w:szCs w:val="24"/>
        </w:rPr>
        <w:t>Using a non-adversarial approach, prosecution and defense counsel promote public safety while protecting participants’ due process rights.</w:t>
      </w:r>
    </w:p>
    <w:tbl>
      <w:tblPr>
        <w:tblStyle w:val="TableGrid"/>
        <w:tblW w:w="0" w:type="auto"/>
        <w:tblInd w:w="720" w:type="dxa"/>
        <w:tblLook w:val="04A0" w:firstRow="1" w:lastRow="0" w:firstColumn="1" w:lastColumn="0" w:noHBand="0" w:noVBand="1"/>
      </w:tblPr>
      <w:tblGrid>
        <w:gridCol w:w="856"/>
        <w:gridCol w:w="803"/>
        <w:gridCol w:w="2995"/>
        <w:gridCol w:w="1588"/>
        <w:gridCol w:w="1485"/>
        <w:gridCol w:w="3631"/>
        <w:gridCol w:w="1098"/>
      </w:tblGrid>
      <w:tr w:rsidR="0077213A" w:rsidTr="0077213A">
        <w:trPr>
          <w:cantSplit/>
          <w:tblHeader/>
        </w:trPr>
        <w:tc>
          <w:tcPr>
            <w:tcW w:w="856"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803" w:type="dxa"/>
            <w:shd w:val="pct12" w:color="auto" w:fill="auto"/>
          </w:tcPr>
          <w:p w:rsidR="0077213A" w:rsidRPr="00467F7E" w:rsidRDefault="0077213A" w:rsidP="00182C96">
            <w:pPr>
              <w:rPr>
                <w:b/>
                <w:sz w:val="24"/>
                <w:szCs w:val="24"/>
              </w:rPr>
            </w:pPr>
            <w:r w:rsidRPr="00467F7E">
              <w:rPr>
                <w:b/>
                <w:sz w:val="24"/>
                <w:szCs w:val="24"/>
              </w:rPr>
              <w:t>Item #</w:t>
            </w:r>
          </w:p>
        </w:tc>
        <w:tc>
          <w:tcPr>
            <w:tcW w:w="2995" w:type="dxa"/>
            <w:shd w:val="pct12" w:color="auto" w:fill="auto"/>
          </w:tcPr>
          <w:p w:rsidR="0077213A" w:rsidRPr="00467F7E" w:rsidRDefault="0077213A" w:rsidP="00182C96">
            <w:pPr>
              <w:rPr>
                <w:b/>
                <w:sz w:val="24"/>
                <w:szCs w:val="24"/>
              </w:rPr>
            </w:pPr>
            <w:r w:rsidRPr="00467F7E">
              <w:rPr>
                <w:b/>
                <w:sz w:val="24"/>
                <w:szCs w:val="24"/>
              </w:rPr>
              <w:t>Practice/Standard</w:t>
            </w:r>
          </w:p>
        </w:tc>
        <w:tc>
          <w:tcPr>
            <w:tcW w:w="1588" w:type="dxa"/>
            <w:shd w:val="pct12" w:color="auto" w:fill="auto"/>
          </w:tcPr>
          <w:p w:rsidR="0077213A" w:rsidRPr="00467F7E" w:rsidRDefault="0077213A" w:rsidP="00182C96">
            <w:pPr>
              <w:rPr>
                <w:b/>
                <w:sz w:val="24"/>
                <w:szCs w:val="24"/>
              </w:rPr>
            </w:pPr>
            <w:r w:rsidRPr="00467F7E">
              <w:rPr>
                <w:b/>
                <w:sz w:val="24"/>
                <w:szCs w:val="24"/>
              </w:rPr>
              <w:t>Scoring</w:t>
            </w:r>
          </w:p>
        </w:tc>
        <w:tc>
          <w:tcPr>
            <w:tcW w:w="1485" w:type="dxa"/>
            <w:shd w:val="pct12" w:color="auto" w:fill="auto"/>
          </w:tcPr>
          <w:p w:rsidR="0077213A" w:rsidRPr="00467F7E" w:rsidRDefault="0077213A" w:rsidP="00182C96">
            <w:pPr>
              <w:rPr>
                <w:b/>
                <w:sz w:val="24"/>
                <w:szCs w:val="24"/>
              </w:rPr>
            </w:pPr>
            <w:r>
              <w:rPr>
                <w:b/>
                <w:sz w:val="24"/>
                <w:szCs w:val="24"/>
              </w:rPr>
              <w:t>Survey item</w:t>
            </w:r>
          </w:p>
        </w:tc>
        <w:tc>
          <w:tcPr>
            <w:tcW w:w="3631" w:type="dxa"/>
            <w:shd w:val="pct12" w:color="auto" w:fill="auto"/>
          </w:tcPr>
          <w:p w:rsidR="0077213A" w:rsidRDefault="0077213A" w:rsidP="00182C96">
            <w:pPr>
              <w:rPr>
                <w:b/>
                <w:sz w:val="24"/>
                <w:szCs w:val="24"/>
              </w:rPr>
            </w:pPr>
            <w:r>
              <w:rPr>
                <w:b/>
                <w:sz w:val="24"/>
                <w:szCs w:val="24"/>
              </w:rPr>
              <w:t>Notes</w:t>
            </w:r>
          </w:p>
        </w:tc>
        <w:tc>
          <w:tcPr>
            <w:tcW w:w="1098" w:type="dxa"/>
            <w:shd w:val="pct12" w:color="auto" w:fill="auto"/>
          </w:tcPr>
          <w:p w:rsidR="0077213A" w:rsidRDefault="0077213A" w:rsidP="00182C96">
            <w:pPr>
              <w:rPr>
                <w:b/>
                <w:sz w:val="24"/>
                <w:szCs w:val="24"/>
              </w:rPr>
            </w:pPr>
            <w:r>
              <w:rPr>
                <w:b/>
                <w:sz w:val="24"/>
                <w:szCs w:val="24"/>
              </w:rPr>
              <w:t>Met</w:t>
            </w:r>
          </w:p>
        </w:tc>
      </w:tr>
      <w:tr w:rsidR="0077213A" w:rsidTr="0077213A">
        <w:trPr>
          <w:cantSplit/>
        </w:trPr>
        <w:tc>
          <w:tcPr>
            <w:tcW w:w="856" w:type="dxa"/>
          </w:tcPr>
          <w:p w:rsidR="0077213A" w:rsidRPr="005A17EF" w:rsidRDefault="0077213A" w:rsidP="005A17EF">
            <w:pPr>
              <w:rPr>
                <w:sz w:val="24"/>
                <w:szCs w:val="24"/>
              </w:rPr>
            </w:pPr>
            <w:r>
              <w:rPr>
                <w:sz w:val="24"/>
                <w:szCs w:val="24"/>
              </w:rPr>
              <w:t>A</w:t>
            </w:r>
          </w:p>
        </w:tc>
        <w:tc>
          <w:tcPr>
            <w:tcW w:w="803" w:type="dxa"/>
          </w:tcPr>
          <w:p w:rsidR="0077213A" w:rsidRPr="005A17EF" w:rsidRDefault="0077213A" w:rsidP="005A17EF">
            <w:pPr>
              <w:rPr>
                <w:b/>
                <w:sz w:val="24"/>
                <w:szCs w:val="24"/>
              </w:rPr>
            </w:pPr>
            <w:r>
              <w:rPr>
                <w:b/>
                <w:sz w:val="24"/>
                <w:szCs w:val="24"/>
              </w:rPr>
              <w:t>12</w:t>
            </w:r>
          </w:p>
        </w:tc>
        <w:tc>
          <w:tcPr>
            <w:tcW w:w="2995" w:type="dxa"/>
          </w:tcPr>
          <w:p w:rsidR="0077213A" w:rsidRDefault="0077213A" w:rsidP="005A17EF">
            <w:pPr>
              <w:rPr>
                <w:b/>
                <w:sz w:val="24"/>
                <w:szCs w:val="24"/>
              </w:rPr>
            </w:pPr>
            <w:r w:rsidRPr="005A17EF">
              <w:rPr>
                <w:b/>
                <w:sz w:val="24"/>
                <w:szCs w:val="24"/>
              </w:rPr>
              <w:t>A validated risk-assessment is used to determi</w:t>
            </w:r>
            <w:r>
              <w:rPr>
                <w:b/>
                <w:sz w:val="24"/>
                <w:szCs w:val="24"/>
              </w:rPr>
              <w:t xml:space="preserve">ne “high-risk” and “high-need” </w:t>
            </w:r>
          </w:p>
        </w:tc>
        <w:tc>
          <w:tcPr>
            <w:tcW w:w="1588" w:type="dxa"/>
          </w:tcPr>
          <w:p w:rsidR="0077213A" w:rsidRPr="005A17EF" w:rsidRDefault="0077213A" w:rsidP="005A17EF">
            <w:pPr>
              <w:rPr>
                <w:sz w:val="24"/>
                <w:szCs w:val="24"/>
              </w:rPr>
            </w:pPr>
            <w:r>
              <w:rPr>
                <w:sz w:val="24"/>
                <w:szCs w:val="24"/>
              </w:rPr>
              <w:t>Y/N</w:t>
            </w:r>
          </w:p>
        </w:tc>
        <w:tc>
          <w:tcPr>
            <w:tcW w:w="1485" w:type="dxa"/>
          </w:tcPr>
          <w:p w:rsidR="0077213A" w:rsidRDefault="0077213A" w:rsidP="005A17EF">
            <w:pPr>
              <w:rPr>
                <w:sz w:val="24"/>
                <w:szCs w:val="24"/>
              </w:rPr>
            </w:pPr>
            <w:r>
              <w:rPr>
                <w:sz w:val="24"/>
                <w:szCs w:val="24"/>
              </w:rPr>
              <w:t>28 and 29 and 3</w:t>
            </w:r>
            <w:r w:rsidR="00474EE4">
              <w:rPr>
                <w:sz w:val="24"/>
                <w:szCs w:val="24"/>
              </w:rPr>
              <w:t>2</w:t>
            </w:r>
          </w:p>
          <w:p w:rsidR="0077213A" w:rsidRDefault="0077213A" w:rsidP="00823B30">
            <w:pPr>
              <w:rPr>
                <w:sz w:val="24"/>
                <w:szCs w:val="24"/>
              </w:rPr>
            </w:pPr>
            <w:r>
              <w:rPr>
                <w:sz w:val="24"/>
                <w:szCs w:val="24"/>
              </w:rPr>
              <w:t>(confirm that tool indicated in 29 is validated)</w:t>
            </w:r>
          </w:p>
        </w:tc>
        <w:tc>
          <w:tcPr>
            <w:tcW w:w="3631" w:type="dxa"/>
          </w:tcPr>
          <w:p w:rsidR="0077213A" w:rsidRDefault="0077213A" w:rsidP="005A17EF">
            <w:pPr>
              <w:rPr>
                <w:sz w:val="24"/>
                <w:szCs w:val="24"/>
              </w:rPr>
            </w:pPr>
          </w:p>
        </w:tc>
        <w:tc>
          <w:tcPr>
            <w:tcW w:w="1098" w:type="dxa"/>
          </w:tcPr>
          <w:p w:rsidR="0077213A" w:rsidRDefault="0077213A" w:rsidP="005A17EF">
            <w:pPr>
              <w:rPr>
                <w:sz w:val="24"/>
                <w:szCs w:val="24"/>
              </w:rPr>
            </w:pPr>
          </w:p>
        </w:tc>
      </w:tr>
      <w:tr w:rsidR="00C4533F" w:rsidTr="0077213A">
        <w:trPr>
          <w:cantSplit/>
        </w:trPr>
        <w:tc>
          <w:tcPr>
            <w:tcW w:w="856" w:type="dxa"/>
          </w:tcPr>
          <w:p w:rsidR="00C4533F" w:rsidRDefault="00C4533F" w:rsidP="005A17EF">
            <w:pPr>
              <w:rPr>
                <w:sz w:val="24"/>
                <w:szCs w:val="24"/>
              </w:rPr>
            </w:pPr>
          </w:p>
        </w:tc>
        <w:tc>
          <w:tcPr>
            <w:tcW w:w="803" w:type="dxa"/>
          </w:tcPr>
          <w:p w:rsidR="00C4533F" w:rsidRDefault="00C4533F" w:rsidP="005A17EF">
            <w:pPr>
              <w:rPr>
                <w:b/>
                <w:sz w:val="24"/>
                <w:szCs w:val="24"/>
              </w:rPr>
            </w:pPr>
            <w:r>
              <w:rPr>
                <w:b/>
                <w:sz w:val="24"/>
                <w:szCs w:val="24"/>
              </w:rPr>
              <w:t>13</w:t>
            </w:r>
          </w:p>
        </w:tc>
        <w:tc>
          <w:tcPr>
            <w:tcW w:w="2995" w:type="dxa"/>
          </w:tcPr>
          <w:p w:rsidR="00C4533F" w:rsidRDefault="00C4533F" w:rsidP="005A17EF">
            <w:pPr>
              <w:rPr>
                <w:b/>
                <w:sz w:val="24"/>
                <w:szCs w:val="24"/>
              </w:rPr>
            </w:pPr>
            <w:r>
              <w:rPr>
                <w:b/>
                <w:sz w:val="24"/>
                <w:szCs w:val="24"/>
              </w:rPr>
              <w:t>Program admits</w:t>
            </w:r>
            <w:r w:rsidR="00D13DA9">
              <w:rPr>
                <w:b/>
                <w:sz w:val="24"/>
                <w:szCs w:val="24"/>
              </w:rPr>
              <w:t xml:space="preserve"> only</w:t>
            </w:r>
            <w:r>
              <w:rPr>
                <w:b/>
                <w:sz w:val="24"/>
                <w:szCs w:val="24"/>
              </w:rPr>
              <w:t xml:space="preserve"> participants who are high risk/high need</w:t>
            </w:r>
          </w:p>
        </w:tc>
        <w:tc>
          <w:tcPr>
            <w:tcW w:w="1588" w:type="dxa"/>
          </w:tcPr>
          <w:p w:rsidR="00C4533F" w:rsidRPr="005A17EF" w:rsidRDefault="00C4533F" w:rsidP="005A17EF">
            <w:pPr>
              <w:rPr>
                <w:sz w:val="24"/>
                <w:szCs w:val="24"/>
              </w:rPr>
            </w:pPr>
            <w:r>
              <w:rPr>
                <w:sz w:val="24"/>
                <w:szCs w:val="24"/>
              </w:rPr>
              <w:t>Y/N</w:t>
            </w:r>
          </w:p>
        </w:tc>
        <w:tc>
          <w:tcPr>
            <w:tcW w:w="1485" w:type="dxa"/>
          </w:tcPr>
          <w:p w:rsidR="00C4533F" w:rsidRDefault="00474EE4" w:rsidP="004A7623">
            <w:pPr>
              <w:rPr>
                <w:sz w:val="24"/>
                <w:szCs w:val="24"/>
              </w:rPr>
            </w:pPr>
            <w:r>
              <w:rPr>
                <w:sz w:val="24"/>
                <w:szCs w:val="24"/>
              </w:rPr>
              <w:t xml:space="preserve">31 only </w:t>
            </w:r>
            <w:r w:rsidR="004A7623">
              <w:rPr>
                <w:sz w:val="24"/>
                <w:szCs w:val="24"/>
              </w:rPr>
              <w:t xml:space="preserve">a and </w:t>
            </w:r>
            <w:r>
              <w:rPr>
                <w:sz w:val="24"/>
                <w:szCs w:val="24"/>
              </w:rPr>
              <w:t>35</w:t>
            </w:r>
            <w:r w:rsidR="004A7623">
              <w:rPr>
                <w:sz w:val="24"/>
                <w:szCs w:val="24"/>
              </w:rPr>
              <w:t xml:space="preserve"> =</w:t>
            </w:r>
            <w:r>
              <w:rPr>
                <w:sz w:val="24"/>
                <w:szCs w:val="24"/>
              </w:rPr>
              <w:t xml:space="preserve"> yes</w:t>
            </w:r>
            <w:r w:rsidR="004A7623">
              <w:rPr>
                <w:sz w:val="24"/>
                <w:szCs w:val="24"/>
              </w:rPr>
              <w:t xml:space="preserve"> and</w:t>
            </w:r>
            <w:r>
              <w:rPr>
                <w:sz w:val="24"/>
                <w:szCs w:val="24"/>
              </w:rPr>
              <w:t xml:space="preserve"> 36</w:t>
            </w:r>
            <w:r w:rsidR="004A7623">
              <w:rPr>
                <w:sz w:val="24"/>
                <w:szCs w:val="24"/>
              </w:rPr>
              <w:t xml:space="preserve"> = n</w:t>
            </w:r>
            <w:r>
              <w:rPr>
                <w:sz w:val="24"/>
                <w:szCs w:val="24"/>
              </w:rPr>
              <w:t>o</w:t>
            </w:r>
          </w:p>
        </w:tc>
        <w:tc>
          <w:tcPr>
            <w:tcW w:w="3631" w:type="dxa"/>
          </w:tcPr>
          <w:p w:rsidR="00C4533F" w:rsidRDefault="00C4533F" w:rsidP="005A17EF">
            <w:pPr>
              <w:rPr>
                <w:sz w:val="24"/>
                <w:szCs w:val="24"/>
              </w:rPr>
            </w:pPr>
          </w:p>
        </w:tc>
        <w:tc>
          <w:tcPr>
            <w:tcW w:w="1098" w:type="dxa"/>
          </w:tcPr>
          <w:p w:rsidR="00C4533F" w:rsidRDefault="00C4533F" w:rsidP="005A17EF">
            <w:pPr>
              <w:rPr>
                <w:sz w:val="24"/>
                <w:szCs w:val="24"/>
              </w:rPr>
            </w:pPr>
          </w:p>
        </w:tc>
      </w:tr>
      <w:tr w:rsidR="0077213A" w:rsidTr="0077213A">
        <w:trPr>
          <w:cantSplit/>
        </w:trPr>
        <w:tc>
          <w:tcPr>
            <w:tcW w:w="856" w:type="dxa"/>
          </w:tcPr>
          <w:p w:rsidR="0077213A" w:rsidRPr="005A17EF" w:rsidRDefault="0077213A" w:rsidP="005A17EF">
            <w:pPr>
              <w:rPr>
                <w:sz w:val="24"/>
                <w:szCs w:val="24"/>
              </w:rPr>
            </w:pPr>
            <w:r>
              <w:rPr>
                <w:sz w:val="24"/>
                <w:szCs w:val="24"/>
              </w:rPr>
              <w:t>A</w:t>
            </w:r>
          </w:p>
        </w:tc>
        <w:tc>
          <w:tcPr>
            <w:tcW w:w="803" w:type="dxa"/>
          </w:tcPr>
          <w:p w:rsidR="0077213A" w:rsidRPr="005A17EF" w:rsidRDefault="0077213A" w:rsidP="000D7D25">
            <w:pPr>
              <w:rPr>
                <w:b/>
                <w:sz w:val="24"/>
                <w:szCs w:val="24"/>
              </w:rPr>
            </w:pPr>
            <w:r>
              <w:rPr>
                <w:b/>
                <w:sz w:val="24"/>
                <w:szCs w:val="24"/>
              </w:rPr>
              <w:t>1</w:t>
            </w:r>
            <w:r w:rsidR="000D7D25">
              <w:rPr>
                <w:b/>
                <w:sz w:val="24"/>
                <w:szCs w:val="24"/>
              </w:rPr>
              <w:t>4</w:t>
            </w:r>
          </w:p>
        </w:tc>
        <w:tc>
          <w:tcPr>
            <w:tcW w:w="2995" w:type="dxa"/>
          </w:tcPr>
          <w:p w:rsidR="0077213A" w:rsidRDefault="0077213A" w:rsidP="005A17EF">
            <w:pPr>
              <w:rPr>
                <w:b/>
                <w:sz w:val="24"/>
                <w:szCs w:val="24"/>
              </w:rPr>
            </w:pPr>
            <w:r>
              <w:rPr>
                <w:b/>
                <w:sz w:val="24"/>
                <w:szCs w:val="24"/>
              </w:rPr>
              <w:t>An alternative track has been developed for those outside of high-risk, high-need.</w:t>
            </w:r>
          </w:p>
        </w:tc>
        <w:tc>
          <w:tcPr>
            <w:tcW w:w="1588" w:type="dxa"/>
          </w:tcPr>
          <w:p w:rsidR="0077213A" w:rsidRPr="005A17EF" w:rsidRDefault="0077213A" w:rsidP="005A17EF">
            <w:pPr>
              <w:rPr>
                <w:sz w:val="24"/>
                <w:szCs w:val="24"/>
              </w:rPr>
            </w:pPr>
            <w:r w:rsidRPr="005A17EF">
              <w:rPr>
                <w:sz w:val="24"/>
                <w:szCs w:val="24"/>
              </w:rPr>
              <w:t>Y/N/NA</w:t>
            </w:r>
          </w:p>
        </w:tc>
        <w:tc>
          <w:tcPr>
            <w:tcW w:w="1485" w:type="dxa"/>
          </w:tcPr>
          <w:p w:rsidR="0077213A" w:rsidRPr="005A17EF" w:rsidRDefault="0077213A" w:rsidP="00474EE4">
            <w:pPr>
              <w:rPr>
                <w:sz w:val="24"/>
                <w:szCs w:val="24"/>
              </w:rPr>
            </w:pPr>
            <w:r>
              <w:rPr>
                <w:sz w:val="24"/>
                <w:szCs w:val="24"/>
              </w:rPr>
              <w:t>3</w:t>
            </w:r>
            <w:r w:rsidR="00474EE4">
              <w:rPr>
                <w:sz w:val="24"/>
                <w:szCs w:val="24"/>
              </w:rPr>
              <w:t>7</w:t>
            </w:r>
            <w:r w:rsidR="00F93AE9">
              <w:rPr>
                <w:sz w:val="24"/>
                <w:szCs w:val="24"/>
              </w:rPr>
              <w:t xml:space="preserve"> = a</w:t>
            </w:r>
          </w:p>
        </w:tc>
        <w:tc>
          <w:tcPr>
            <w:tcW w:w="3631" w:type="dxa"/>
          </w:tcPr>
          <w:p w:rsidR="0077213A" w:rsidRDefault="0077213A" w:rsidP="005A17EF">
            <w:pPr>
              <w:rPr>
                <w:sz w:val="24"/>
                <w:szCs w:val="24"/>
              </w:rPr>
            </w:pPr>
          </w:p>
        </w:tc>
        <w:tc>
          <w:tcPr>
            <w:tcW w:w="1098" w:type="dxa"/>
          </w:tcPr>
          <w:p w:rsidR="0077213A" w:rsidRDefault="0077213A" w:rsidP="005A17EF">
            <w:pPr>
              <w:rPr>
                <w:sz w:val="24"/>
                <w:szCs w:val="24"/>
              </w:rPr>
            </w:pPr>
          </w:p>
        </w:tc>
      </w:tr>
      <w:tr w:rsidR="0077213A" w:rsidTr="0077213A">
        <w:trPr>
          <w:cantSplit/>
        </w:trPr>
        <w:tc>
          <w:tcPr>
            <w:tcW w:w="856" w:type="dxa"/>
          </w:tcPr>
          <w:p w:rsidR="0077213A" w:rsidRPr="005A17EF" w:rsidRDefault="0077213A" w:rsidP="005A17EF">
            <w:pPr>
              <w:rPr>
                <w:sz w:val="24"/>
                <w:szCs w:val="24"/>
              </w:rPr>
            </w:pPr>
            <w:r>
              <w:rPr>
                <w:sz w:val="24"/>
                <w:szCs w:val="24"/>
              </w:rPr>
              <w:t>A</w:t>
            </w:r>
          </w:p>
        </w:tc>
        <w:tc>
          <w:tcPr>
            <w:tcW w:w="803" w:type="dxa"/>
          </w:tcPr>
          <w:p w:rsidR="0077213A" w:rsidRPr="005A17EF" w:rsidRDefault="0077213A" w:rsidP="005A17EF">
            <w:pPr>
              <w:rPr>
                <w:b/>
                <w:sz w:val="24"/>
                <w:szCs w:val="24"/>
              </w:rPr>
            </w:pPr>
            <w:r>
              <w:rPr>
                <w:b/>
                <w:sz w:val="24"/>
                <w:szCs w:val="24"/>
              </w:rPr>
              <w:t>1</w:t>
            </w:r>
            <w:r w:rsidR="000D7D25">
              <w:rPr>
                <w:b/>
                <w:sz w:val="24"/>
                <w:szCs w:val="24"/>
              </w:rPr>
              <w:t>5</w:t>
            </w:r>
          </w:p>
        </w:tc>
        <w:tc>
          <w:tcPr>
            <w:tcW w:w="2995" w:type="dxa"/>
          </w:tcPr>
          <w:p w:rsidR="0077213A" w:rsidRDefault="0077213A" w:rsidP="00E7733E">
            <w:pPr>
              <w:rPr>
                <w:b/>
                <w:sz w:val="24"/>
                <w:szCs w:val="24"/>
              </w:rPr>
            </w:pPr>
            <w:r>
              <w:rPr>
                <w:b/>
                <w:sz w:val="24"/>
                <w:szCs w:val="24"/>
              </w:rPr>
              <w:t>A review of the case and criminal history check is conducted</w:t>
            </w:r>
            <w:r>
              <w:rPr>
                <w:rStyle w:val="FootnoteReference"/>
                <w:b/>
                <w:sz w:val="24"/>
                <w:szCs w:val="24"/>
              </w:rPr>
              <w:footnoteReference w:id="2"/>
            </w:r>
            <w:r>
              <w:rPr>
                <w:b/>
                <w:sz w:val="24"/>
                <w:szCs w:val="24"/>
              </w:rPr>
              <w:t xml:space="preserve"> to determine </w:t>
            </w:r>
            <w:r w:rsidRPr="005A17EF">
              <w:rPr>
                <w:b/>
                <w:sz w:val="24"/>
                <w:szCs w:val="24"/>
              </w:rPr>
              <w:t xml:space="preserve">if the defendant is eligible for the </w:t>
            </w:r>
            <w:r>
              <w:rPr>
                <w:b/>
                <w:sz w:val="24"/>
                <w:szCs w:val="24"/>
              </w:rPr>
              <w:t>D</w:t>
            </w:r>
            <w:r w:rsidRPr="005A17EF">
              <w:rPr>
                <w:b/>
                <w:sz w:val="24"/>
                <w:szCs w:val="24"/>
              </w:rPr>
              <w:t xml:space="preserve">rug </w:t>
            </w:r>
            <w:r>
              <w:rPr>
                <w:b/>
                <w:sz w:val="24"/>
                <w:szCs w:val="24"/>
              </w:rPr>
              <w:t>C</w:t>
            </w:r>
            <w:r w:rsidRPr="005A17EF">
              <w:rPr>
                <w:b/>
                <w:sz w:val="24"/>
                <w:szCs w:val="24"/>
              </w:rPr>
              <w:t>ourt program</w:t>
            </w:r>
            <w:r>
              <w:rPr>
                <w:b/>
                <w:sz w:val="24"/>
                <w:szCs w:val="24"/>
              </w:rPr>
              <w:t>.</w:t>
            </w:r>
          </w:p>
        </w:tc>
        <w:tc>
          <w:tcPr>
            <w:tcW w:w="1588" w:type="dxa"/>
          </w:tcPr>
          <w:p w:rsidR="0077213A" w:rsidRPr="005A17EF" w:rsidRDefault="0077213A" w:rsidP="005A17EF">
            <w:pPr>
              <w:rPr>
                <w:sz w:val="24"/>
                <w:szCs w:val="24"/>
              </w:rPr>
            </w:pPr>
            <w:r>
              <w:rPr>
                <w:sz w:val="24"/>
                <w:szCs w:val="24"/>
              </w:rPr>
              <w:t>Y/N</w:t>
            </w:r>
          </w:p>
        </w:tc>
        <w:tc>
          <w:tcPr>
            <w:tcW w:w="1485" w:type="dxa"/>
          </w:tcPr>
          <w:p w:rsidR="0077213A" w:rsidRDefault="0077213A" w:rsidP="005A17EF">
            <w:pPr>
              <w:rPr>
                <w:sz w:val="24"/>
                <w:szCs w:val="24"/>
              </w:rPr>
            </w:pPr>
            <w:r>
              <w:rPr>
                <w:sz w:val="24"/>
                <w:szCs w:val="24"/>
              </w:rPr>
              <w:t>14</w:t>
            </w:r>
          </w:p>
        </w:tc>
        <w:tc>
          <w:tcPr>
            <w:tcW w:w="3631" w:type="dxa"/>
          </w:tcPr>
          <w:p w:rsidR="0077213A" w:rsidRDefault="0077213A" w:rsidP="005A17EF">
            <w:pPr>
              <w:rPr>
                <w:sz w:val="24"/>
                <w:szCs w:val="24"/>
              </w:rPr>
            </w:pPr>
          </w:p>
        </w:tc>
        <w:tc>
          <w:tcPr>
            <w:tcW w:w="1098" w:type="dxa"/>
          </w:tcPr>
          <w:p w:rsidR="0077213A" w:rsidRDefault="0077213A" w:rsidP="005A17EF">
            <w:pPr>
              <w:rPr>
                <w:sz w:val="24"/>
                <w:szCs w:val="24"/>
              </w:rPr>
            </w:pPr>
          </w:p>
        </w:tc>
      </w:tr>
      <w:tr w:rsidR="0077213A" w:rsidTr="0077213A">
        <w:trPr>
          <w:cantSplit/>
        </w:trPr>
        <w:tc>
          <w:tcPr>
            <w:tcW w:w="856" w:type="dxa"/>
          </w:tcPr>
          <w:p w:rsidR="0077213A" w:rsidRDefault="0077213A" w:rsidP="005A17EF">
            <w:pPr>
              <w:rPr>
                <w:sz w:val="24"/>
                <w:szCs w:val="24"/>
              </w:rPr>
            </w:pPr>
            <w:r>
              <w:rPr>
                <w:sz w:val="24"/>
                <w:szCs w:val="24"/>
              </w:rPr>
              <w:t>A</w:t>
            </w:r>
          </w:p>
        </w:tc>
        <w:tc>
          <w:tcPr>
            <w:tcW w:w="803" w:type="dxa"/>
          </w:tcPr>
          <w:p w:rsidR="0077213A" w:rsidRDefault="0077213A" w:rsidP="00EA38E0">
            <w:pPr>
              <w:rPr>
                <w:b/>
                <w:sz w:val="24"/>
                <w:szCs w:val="24"/>
              </w:rPr>
            </w:pPr>
            <w:r>
              <w:rPr>
                <w:b/>
                <w:sz w:val="24"/>
                <w:szCs w:val="24"/>
              </w:rPr>
              <w:t>1</w:t>
            </w:r>
            <w:r w:rsidR="000D7D25">
              <w:rPr>
                <w:b/>
                <w:sz w:val="24"/>
                <w:szCs w:val="24"/>
              </w:rPr>
              <w:t>6</w:t>
            </w:r>
          </w:p>
        </w:tc>
        <w:tc>
          <w:tcPr>
            <w:tcW w:w="2995" w:type="dxa"/>
          </w:tcPr>
          <w:p w:rsidR="0077213A" w:rsidRDefault="0077213A" w:rsidP="008C7830">
            <w:pPr>
              <w:rPr>
                <w:b/>
                <w:sz w:val="24"/>
                <w:szCs w:val="24"/>
              </w:rPr>
            </w:pPr>
            <w:r>
              <w:rPr>
                <w:b/>
                <w:sz w:val="24"/>
                <w:szCs w:val="24"/>
              </w:rPr>
              <w:t xml:space="preserve">The Drug Court team understands Montana’s definition of “sexual or violent offense.” </w:t>
            </w:r>
            <w:r w:rsidRPr="006E43B2">
              <w:rPr>
                <w:i/>
                <w:color w:val="FF0000"/>
                <w:sz w:val="24"/>
                <w:szCs w:val="24"/>
              </w:rPr>
              <w:t xml:space="preserve">Note: please </w:t>
            </w:r>
            <w:r>
              <w:rPr>
                <w:i/>
                <w:color w:val="FF0000"/>
                <w:sz w:val="24"/>
                <w:szCs w:val="24"/>
              </w:rPr>
              <w:t xml:space="preserve">interview coordinator and prosecutor </w:t>
            </w:r>
            <w:r w:rsidRPr="006E43B2">
              <w:rPr>
                <w:i/>
                <w:color w:val="FF0000"/>
                <w:sz w:val="24"/>
                <w:szCs w:val="24"/>
              </w:rPr>
              <w:t xml:space="preserve">to ensure definition of </w:t>
            </w:r>
            <w:r>
              <w:rPr>
                <w:i/>
                <w:color w:val="FF0000"/>
                <w:sz w:val="24"/>
                <w:szCs w:val="24"/>
              </w:rPr>
              <w:t xml:space="preserve">sexual or </w:t>
            </w:r>
            <w:r w:rsidRPr="006E43B2">
              <w:rPr>
                <w:i/>
                <w:color w:val="FF0000"/>
                <w:sz w:val="24"/>
                <w:szCs w:val="24"/>
              </w:rPr>
              <w:t xml:space="preserve">violent offense meets Montana’s criteria. </w:t>
            </w:r>
          </w:p>
        </w:tc>
        <w:tc>
          <w:tcPr>
            <w:tcW w:w="1588" w:type="dxa"/>
          </w:tcPr>
          <w:p w:rsidR="0077213A" w:rsidRDefault="0077213A" w:rsidP="005A17EF">
            <w:pPr>
              <w:rPr>
                <w:sz w:val="24"/>
                <w:szCs w:val="24"/>
              </w:rPr>
            </w:pPr>
            <w:r>
              <w:rPr>
                <w:sz w:val="24"/>
                <w:szCs w:val="24"/>
              </w:rPr>
              <w:t>Y/N</w:t>
            </w:r>
          </w:p>
        </w:tc>
        <w:tc>
          <w:tcPr>
            <w:tcW w:w="1485" w:type="dxa"/>
          </w:tcPr>
          <w:p w:rsidR="0077213A" w:rsidRDefault="0077213A" w:rsidP="00481585">
            <w:pPr>
              <w:rPr>
                <w:sz w:val="24"/>
                <w:szCs w:val="24"/>
              </w:rPr>
            </w:pPr>
            <w:r>
              <w:rPr>
                <w:sz w:val="24"/>
                <w:szCs w:val="24"/>
              </w:rPr>
              <w:t>Interview team members</w:t>
            </w:r>
          </w:p>
        </w:tc>
        <w:tc>
          <w:tcPr>
            <w:tcW w:w="3631" w:type="dxa"/>
          </w:tcPr>
          <w:p w:rsidR="0077213A" w:rsidRDefault="0077213A" w:rsidP="00481585">
            <w:pPr>
              <w:rPr>
                <w:sz w:val="24"/>
                <w:szCs w:val="24"/>
              </w:rPr>
            </w:pPr>
          </w:p>
        </w:tc>
        <w:tc>
          <w:tcPr>
            <w:tcW w:w="1098" w:type="dxa"/>
          </w:tcPr>
          <w:p w:rsidR="0077213A" w:rsidRDefault="0077213A" w:rsidP="00481585">
            <w:pPr>
              <w:rPr>
                <w:sz w:val="24"/>
                <w:szCs w:val="24"/>
              </w:rPr>
            </w:pPr>
          </w:p>
        </w:tc>
      </w:tr>
      <w:tr w:rsidR="0077213A" w:rsidTr="0077213A">
        <w:trPr>
          <w:cantSplit/>
        </w:trPr>
        <w:tc>
          <w:tcPr>
            <w:tcW w:w="856" w:type="dxa"/>
          </w:tcPr>
          <w:p w:rsidR="0077213A" w:rsidRDefault="0077213A" w:rsidP="005A17EF">
            <w:pPr>
              <w:rPr>
                <w:sz w:val="24"/>
                <w:szCs w:val="24"/>
              </w:rPr>
            </w:pPr>
            <w:r>
              <w:rPr>
                <w:sz w:val="24"/>
                <w:szCs w:val="24"/>
              </w:rPr>
              <w:t>A</w:t>
            </w:r>
          </w:p>
        </w:tc>
        <w:tc>
          <w:tcPr>
            <w:tcW w:w="803" w:type="dxa"/>
          </w:tcPr>
          <w:p w:rsidR="0077213A" w:rsidRDefault="0077213A" w:rsidP="005A17EF">
            <w:pPr>
              <w:rPr>
                <w:b/>
                <w:sz w:val="24"/>
                <w:szCs w:val="24"/>
              </w:rPr>
            </w:pPr>
            <w:r>
              <w:rPr>
                <w:b/>
                <w:sz w:val="24"/>
                <w:szCs w:val="24"/>
              </w:rPr>
              <w:t>1</w:t>
            </w:r>
            <w:r w:rsidR="000D7D25">
              <w:rPr>
                <w:b/>
                <w:sz w:val="24"/>
                <w:szCs w:val="24"/>
              </w:rPr>
              <w:t>7</w:t>
            </w:r>
          </w:p>
        </w:tc>
        <w:tc>
          <w:tcPr>
            <w:tcW w:w="2995" w:type="dxa"/>
          </w:tcPr>
          <w:p w:rsidR="0077213A" w:rsidRDefault="0077213A" w:rsidP="00E7733E">
            <w:pPr>
              <w:rPr>
                <w:b/>
                <w:sz w:val="24"/>
                <w:szCs w:val="24"/>
              </w:rPr>
            </w:pPr>
            <w:r>
              <w:rPr>
                <w:b/>
                <w:sz w:val="24"/>
                <w:szCs w:val="24"/>
              </w:rPr>
              <w:t>No one is admitted to drug court who has been previously convicted of a sexual or violent offense.</w:t>
            </w:r>
          </w:p>
        </w:tc>
        <w:tc>
          <w:tcPr>
            <w:tcW w:w="1588" w:type="dxa"/>
          </w:tcPr>
          <w:p w:rsidR="0077213A" w:rsidRDefault="0077213A" w:rsidP="006E43B2">
            <w:pPr>
              <w:rPr>
                <w:sz w:val="24"/>
                <w:szCs w:val="24"/>
              </w:rPr>
            </w:pPr>
            <w:r>
              <w:rPr>
                <w:sz w:val="24"/>
                <w:szCs w:val="24"/>
              </w:rPr>
              <w:t>Y/N</w:t>
            </w:r>
          </w:p>
        </w:tc>
        <w:tc>
          <w:tcPr>
            <w:tcW w:w="1485" w:type="dxa"/>
          </w:tcPr>
          <w:p w:rsidR="0077213A" w:rsidRDefault="0077213A" w:rsidP="00A35CB2">
            <w:pPr>
              <w:rPr>
                <w:sz w:val="24"/>
                <w:szCs w:val="24"/>
              </w:rPr>
            </w:pPr>
            <w:r>
              <w:rPr>
                <w:sz w:val="24"/>
                <w:szCs w:val="24"/>
              </w:rPr>
              <w:t>26, rows 13 AND 14</w:t>
            </w:r>
          </w:p>
        </w:tc>
        <w:tc>
          <w:tcPr>
            <w:tcW w:w="3631" w:type="dxa"/>
          </w:tcPr>
          <w:p w:rsidR="0077213A" w:rsidRDefault="0077213A" w:rsidP="00A35CB2">
            <w:pPr>
              <w:rPr>
                <w:sz w:val="24"/>
                <w:szCs w:val="24"/>
              </w:rPr>
            </w:pPr>
          </w:p>
        </w:tc>
        <w:tc>
          <w:tcPr>
            <w:tcW w:w="1098" w:type="dxa"/>
          </w:tcPr>
          <w:p w:rsidR="0077213A" w:rsidRDefault="0077213A" w:rsidP="00A35CB2">
            <w:pPr>
              <w:rPr>
                <w:sz w:val="24"/>
                <w:szCs w:val="24"/>
              </w:rPr>
            </w:pPr>
          </w:p>
        </w:tc>
      </w:tr>
      <w:tr w:rsidR="0077213A" w:rsidTr="0077213A">
        <w:trPr>
          <w:cantSplit/>
        </w:trPr>
        <w:tc>
          <w:tcPr>
            <w:tcW w:w="856" w:type="dxa"/>
          </w:tcPr>
          <w:p w:rsidR="0077213A" w:rsidRPr="005A17EF" w:rsidRDefault="0077213A" w:rsidP="005A17EF">
            <w:pPr>
              <w:rPr>
                <w:sz w:val="24"/>
                <w:szCs w:val="24"/>
              </w:rPr>
            </w:pPr>
          </w:p>
        </w:tc>
        <w:tc>
          <w:tcPr>
            <w:tcW w:w="803" w:type="dxa"/>
          </w:tcPr>
          <w:p w:rsidR="0077213A" w:rsidRPr="005A17EF" w:rsidRDefault="0077213A" w:rsidP="00EA38E0">
            <w:pPr>
              <w:rPr>
                <w:b/>
                <w:sz w:val="24"/>
                <w:szCs w:val="24"/>
              </w:rPr>
            </w:pPr>
            <w:r>
              <w:rPr>
                <w:b/>
                <w:sz w:val="24"/>
                <w:szCs w:val="24"/>
              </w:rPr>
              <w:t>1</w:t>
            </w:r>
            <w:r w:rsidR="000D7D25">
              <w:rPr>
                <w:b/>
                <w:sz w:val="24"/>
                <w:szCs w:val="24"/>
              </w:rPr>
              <w:t>8</w:t>
            </w:r>
          </w:p>
        </w:tc>
        <w:tc>
          <w:tcPr>
            <w:tcW w:w="2995" w:type="dxa"/>
          </w:tcPr>
          <w:p w:rsidR="0077213A" w:rsidRDefault="0077213A" w:rsidP="00E7733E">
            <w:pPr>
              <w:rPr>
                <w:b/>
                <w:sz w:val="24"/>
                <w:szCs w:val="24"/>
              </w:rPr>
            </w:pPr>
            <w:r>
              <w:rPr>
                <w:b/>
                <w:sz w:val="24"/>
                <w:szCs w:val="24"/>
              </w:rPr>
              <w:t>D</w:t>
            </w:r>
            <w:r w:rsidRPr="005A17EF">
              <w:rPr>
                <w:b/>
                <w:sz w:val="24"/>
                <w:szCs w:val="24"/>
              </w:rPr>
              <w:t xml:space="preserve">efense counsel advises the defendant as to the nature, purpose, and rules of the </w:t>
            </w:r>
            <w:r>
              <w:rPr>
                <w:b/>
                <w:sz w:val="24"/>
                <w:szCs w:val="24"/>
              </w:rPr>
              <w:t>D</w:t>
            </w:r>
            <w:r w:rsidRPr="005A17EF">
              <w:rPr>
                <w:b/>
                <w:sz w:val="24"/>
                <w:szCs w:val="24"/>
              </w:rPr>
              <w:t xml:space="preserve">rug </w:t>
            </w:r>
            <w:r>
              <w:rPr>
                <w:b/>
                <w:sz w:val="24"/>
                <w:szCs w:val="24"/>
              </w:rPr>
              <w:t>C</w:t>
            </w:r>
            <w:r w:rsidRPr="005A17EF">
              <w:rPr>
                <w:b/>
                <w:sz w:val="24"/>
                <w:szCs w:val="24"/>
              </w:rPr>
              <w:t>ourt</w:t>
            </w:r>
            <w:r>
              <w:rPr>
                <w:b/>
                <w:sz w:val="24"/>
                <w:szCs w:val="24"/>
              </w:rPr>
              <w:t>.</w:t>
            </w:r>
          </w:p>
        </w:tc>
        <w:tc>
          <w:tcPr>
            <w:tcW w:w="1588" w:type="dxa"/>
          </w:tcPr>
          <w:p w:rsidR="0077213A" w:rsidRPr="005A17EF" w:rsidRDefault="0077213A" w:rsidP="005A17EF">
            <w:pPr>
              <w:rPr>
                <w:sz w:val="24"/>
                <w:szCs w:val="24"/>
              </w:rPr>
            </w:pPr>
            <w:r>
              <w:rPr>
                <w:sz w:val="24"/>
                <w:szCs w:val="24"/>
              </w:rPr>
              <w:t>Y/N</w:t>
            </w:r>
          </w:p>
        </w:tc>
        <w:tc>
          <w:tcPr>
            <w:tcW w:w="1485" w:type="dxa"/>
          </w:tcPr>
          <w:p w:rsidR="0077213A" w:rsidRDefault="0077213A" w:rsidP="005A17EF">
            <w:pPr>
              <w:rPr>
                <w:sz w:val="24"/>
                <w:szCs w:val="24"/>
              </w:rPr>
            </w:pPr>
            <w:r>
              <w:rPr>
                <w:sz w:val="24"/>
                <w:szCs w:val="24"/>
              </w:rPr>
              <w:t>17</w:t>
            </w:r>
          </w:p>
        </w:tc>
        <w:tc>
          <w:tcPr>
            <w:tcW w:w="3631" w:type="dxa"/>
          </w:tcPr>
          <w:p w:rsidR="0077213A" w:rsidRDefault="0077213A" w:rsidP="005A17EF">
            <w:pPr>
              <w:rPr>
                <w:sz w:val="24"/>
                <w:szCs w:val="24"/>
              </w:rPr>
            </w:pPr>
          </w:p>
        </w:tc>
        <w:tc>
          <w:tcPr>
            <w:tcW w:w="1098" w:type="dxa"/>
          </w:tcPr>
          <w:p w:rsidR="0077213A" w:rsidRDefault="0077213A" w:rsidP="005A17EF">
            <w:pPr>
              <w:rPr>
                <w:sz w:val="24"/>
                <w:szCs w:val="24"/>
              </w:rPr>
            </w:pPr>
          </w:p>
        </w:tc>
      </w:tr>
      <w:tr w:rsidR="0077213A" w:rsidTr="0077213A">
        <w:trPr>
          <w:cantSplit/>
        </w:trPr>
        <w:tc>
          <w:tcPr>
            <w:tcW w:w="856" w:type="dxa"/>
          </w:tcPr>
          <w:p w:rsidR="0077213A" w:rsidRPr="005A17EF" w:rsidRDefault="0077213A" w:rsidP="005A17EF">
            <w:pPr>
              <w:rPr>
                <w:sz w:val="24"/>
                <w:szCs w:val="24"/>
              </w:rPr>
            </w:pPr>
            <w:r>
              <w:rPr>
                <w:sz w:val="24"/>
                <w:szCs w:val="24"/>
              </w:rPr>
              <w:t>A</w:t>
            </w:r>
          </w:p>
        </w:tc>
        <w:tc>
          <w:tcPr>
            <w:tcW w:w="803" w:type="dxa"/>
          </w:tcPr>
          <w:p w:rsidR="0077213A" w:rsidRPr="005A17EF" w:rsidRDefault="0077213A" w:rsidP="00EA38E0">
            <w:pPr>
              <w:rPr>
                <w:b/>
                <w:sz w:val="24"/>
                <w:szCs w:val="24"/>
              </w:rPr>
            </w:pPr>
            <w:r>
              <w:rPr>
                <w:b/>
                <w:sz w:val="24"/>
                <w:szCs w:val="24"/>
              </w:rPr>
              <w:t>1</w:t>
            </w:r>
            <w:r w:rsidR="000D7D25">
              <w:rPr>
                <w:b/>
                <w:sz w:val="24"/>
                <w:szCs w:val="24"/>
              </w:rPr>
              <w:t>9</w:t>
            </w:r>
          </w:p>
        </w:tc>
        <w:tc>
          <w:tcPr>
            <w:tcW w:w="2995" w:type="dxa"/>
          </w:tcPr>
          <w:p w:rsidR="0077213A" w:rsidRDefault="0077213A" w:rsidP="005A17EF">
            <w:pPr>
              <w:rPr>
                <w:b/>
                <w:sz w:val="24"/>
                <w:szCs w:val="24"/>
              </w:rPr>
            </w:pPr>
            <w:r w:rsidRPr="005A17EF">
              <w:rPr>
                <w:b/>
                <w:sz w:val="24"/>
                <w:szCs w:val="24"/>
              </w:rPr>
              <w:t>The Drug Court defines in policy the current or prior offenses that may disqualify candidates for Drug Court and the reasons why.</w:t>
            </w:r>
          </w:p>
        </w:tc>
        <w:tc>
          <w:tcPr>
            <w:tcW w:w="1588" w:type="dxa"/>
          </w:tcPr>
          <w:p w:rsidR="0077213A" w:rsidRPr="005A17EF" w:rsidRDefault="0077213A" w:rsidP="005A17EF">
            <w:pPr>
              <w:rPr>
                <w:sz w:val="24"/>
                <w:szCs w:val="24"/>
              </w:rPr>
            </w:pPr>
            <w:r>
              <w:rPr>
                <w:sz w:val="24"/>
                <w:szCs w:val="24"/>
              </w:rPr>
              <w:t>Y/N</w:t>
            </w:r>
          </w:p>
        </w:tc>
        <w:tc>
          <w:tcPr>
            <w:tcW w:w="1485" w:type="dxa"/>
          </w:tcPr>
          <w:p w:rsidR="0077213A" w:rsidRDefault="0077213A" w:rsidP="005A17EF">
            <w:pPr>
              <w:rPr>
                <w:sz w:val="24"/>
                <w:szCs w:val="24"/>
              </w:rPr>
            </w:pPr>
            <w:r>
              <w:rPr>
                <w:sz w:val="24"/>
                <w:szCs w:val="24"/>
              </w:rPr>
              <w:t>11</w:t>
            </w:r>
          </w:p>
        </w:tc>
        <w:tc>
          <w:tcPr>
            <w:tcW w:w="3631" w:type="dxa"/>
          </w:tcPr>
          <w:p w:rsidR="0077213A" w:rsidRDefault="0077213A" w:rsidP="005A17EF">
            <w:pPr>
              <w:rPr>
                <w:sz w:val="24"/>
                <w:szCs w:val="24"/>
              </w:rPr>
            </w:pPr>
          </w:p>
        </w:tc>
        <w:tc>
          <w:tcPr>
            <w:tcW w:w="1098" w:type="dxa"/>
          </w:tcPr>
          <w:p w:rsidR="0077213A" w:rsidRDefault="0077213A" w:rsidP="005A17EF">
            <w:pPr>
              <w:rPr>
                <w:sz w:val="24"/>
                <w:szCs w:val="24"/>
              </w:rPr>
            </w:pPr>
          </w:p>
        </w:tc>
      </w:tr>
      <w:tr w:rsidR="0077213A" w:rsidTr="0077213A">
        <w:trPr>
          <w:cantSplit/>
        </w:trPr>
        <w:tc>
          <w:tcPr>
            <w:tcW w:w="856" w:type="dxa"/>
          </w:tcPr>
          <w:p w:rsidR="0077213A" w:rsidRPr="005A17EF" w:rsidRDefault="0077213A" w:rsidP="005A17EF">
            <w:pPr>
              <w:rPr>
                <w:sz w:val="24"/>
                <w:szCs w:val="24"/>
              </w:rPr>
            </w:pPr>
          </w:p>
        </w:tc>
        <w:tc>
          <w:tcPr>
            <w:tcW w:w="803" w:type="dxa"/>
          </w:tcPr>
          <w:p w:rsidR="0077213A" w:rsidRPr="005A17EF" w:rsidRDefault="000D7D25" w:rsidP="005A17EF">
            <w:pPr>
              <w:rPr>
                <w:b/>
                <w:sz w:val="24"/>
                <w:szCs w:val="24"/>
              </w:rPr>
            </w:pPr>
            <w:r>
              <w:rPr>
                <w:b/>
                <w:sz w:val="24"/>
                <w:szCs w:val="24"/>
              </w:rPr>
              <w:t>20</w:t>
            </w:r>
          </w:p>
        </w:tc>
        <w:tc>
          <w:tcPr>
            <w:tcW w:w="2995" w:type="dxa"/>
          </w:tcPr>
          <w:p w:rsidR="0077213A" w:rsidRDefault="0077213A" w:rsidP="00E7733E">
            <w:pPr>
              <w:rPr>
                <w:b/>
                <w:sz w:val="24"/>
                <w:szCs w:val="24"/>
              </w:rPr>
            </w:pPr>
            <w:r>
              <w:rPr>
                <w:b/>
                <w:sz w:val="24"/>
                <w:szCs w:val="24"/>
              </w:rPr>
              <w:t>The Drug C</w:t>
            </w:r>
            <w:r w:rsidRPr="005A17EF">
              <w:rPr>
                <w:b/>
                <w:sz w:val="24"/>
                <w:szCs w:val="24"/>
              </w:rPr>
              <w:t>ourt defines what candidates are clinically disqualified and the reasons for the disqualification, e.g.</w:t>
            </w:r>
            <w:r>
              <w:rPr>
                <w:b/>
                <w:sz w:val="24"/>
                <w:szCs w:val="24"/>
              </w:rPr>
              <w:t>,</w:t>
            </w:r>
            <w:r w:rsidRPr="005A17EF">
              <w:rPr>
                <w:b/>
                <w:sz w:val="24"/>
                <w:szCs w:val="24"/>
              </w:rPr>
              <w:t xml:space="preserve"> psychiatric or medical services are not available. Disqualifications do not occur because of co-occurring disorder, medical conditions</w:t>
            </w:r>
            <w:r>
              <w:rPr>
                <w:b/>
                <w:sz w:val="24"/>
                <w:szCs w:val="24"/>
              </w:rPr>
              <w:t>,</w:t>
            </w:r>
            <w:r w:rsidRPr="005A17EF">
              <w:rPr>
                <w:b/>
                <w:sz w:val="24"/>
                <w:szCs w:val="24"/>
              </w:rPr>
              <w:t xml:space="preserve"> or legally prescribed medication.</w:t>
            </w:r>
          </w:p>
        </w:tc>
        <w:tc>
          <w:tcPr>
            <w:tcW w:w="1588" w:type="dxa"/>
          </w:tcPr>
          <w:p w:rsidR="0077213A" w:rsidRPr="005A17EF" w:rsidRDefault="0077213A" w:rsidP="005A17EF">
            <w:pPr>
              <w:rPr>
                <w:sz w:val="24"/>
                <w:szCs w:val="24"/>
              </w:rPr>
            </w:pPr>
            <w:r>
              <w:rPr>
                <w:sz w:val="24"/>
                <w:szCs w:val="24"/>
              </w:rPr>
              <w:t>Y/N</w:t>
            </w:r>
          </w:p>
        </w:tc>
        <w:tc>
          <w:tcPr>
            <w:tcW w:w="1485" w:type="dxa"/>
          </w:tcPr>
          <w:p w:rsidR="0077213A" w:rsidRDefault="0077213A" w:rsidP="005A17EF">
            <w:pPr>
              <w:rPr>
                <w:sz w:val="24"/>
                <w:szCs w:val="24"/>
              </w:rPr>
            </w:pPr>
            <w:r>
              <w:rPr>
                <w:sz w:val="24"/>
                <w:szCs w:val="24"/>
              </w:rPr>
              <w:t>19</w:t>
            </w:r>
          </w:p>
          <w:p w:rsidR="0077213A" w:rsidRDefault="0077213A" w:rsidP="005A17EF">
            <w:pPr>
              <w:rPr>
                <w:sz w:val="24"/>
                <w:szCs w:val="24"/>
              </w:rPr>
            </w:pPr>
            <w:r>
              <w:rPr>
                <w:sz w:val="24"/>
                <w:szCs w:val="24"/>
              </w:rPr>
              <w:t>and</w:t>
            </w:r>
          </w:p>
          <w:p w:rsidR="0077213A" w:rsidRDefault="0077213A" w:rsidP="005A17EF">
            <w:pPr>
              <w:rPr>
                <w:sz w:val="24"/>
                <w:szCs w:val="24"/>
              </w:rPr>
            </w:pPr>
            <w:r>
              <w:rPr>
                <w:sz w:val="24"/>
                <w:szCs w:val="24"/>
              </w:rPr>
              <w:t>26 rows 2-9 = no</w:t>
            </w:r>
          </w:p>
          <w:p w:rsidR="0077213A" w:rsidRDefault="0077213A" w:rsidP="005A17EF">
            <w:pPr>
              <w:rPr>
                <w:sz w:val="24"/>
                <w:szCs w:val="24"/>
              </w:rPr>
            </w:pPr>
            <w:r>
              <w:rPr>
                <w:sz w:val="24"/>
                <w:szCs w:val="24"/>
              </w:rPr>
              <w:t xml:space="preserve"> </w:t>
            </w:r>
          </w:p>
        </w:tc>
        <w:tc>
          <w:tcPr>
            <w:tcW w:w="3631" w:type="dxa"/>
          </w:tcPr>
          <w:p w:rsidR="0077213A" w:rsidRDefault="0077213A" w:rsidP="005A17EF">
            <w:pPr>
              <w:rPr>
                <w:sz w:val="24"/>
                <w:szCs w:val="24"/>
              </w:rPr>
            </w:pPr>
          </w:p>
        </w:tc>
        <w:tc>
          <w:tcPr>
            <w:tcW w:w="1098" w:type="dxa"/>
          </w:tcPr>
          <w:p w:rsidR="0077213A" w:rsidRDefault="0077213A" w:rsidP="005A17EF">
            <w:pPr>
              <w:rPr>
                <w:sz w:val="24"/>
                <w:szCs w:val="24"/>
              </w:rPr>
            </w:pPr>
          </w:p>
        </w:tc>
      </w:tr>
      <w:tr w:rsidR="0077213A" w:rsidTr="0077213A">
        <w:trPr>
          <w:cantSplit/>
        </w:trPr>
        <w:tc>
          <w:tcPr>
            <w:tcW w:w="856" w:type="dxa"/>
          </w:tcPr>
          <w:p w:rsidR="0077213A" w:rsidRPr="005A17EF" w:rsidRDefault="0077213A" w:rsidP="005A17EF">
            <w:pPr>
              <w:rPr>
                <w:sz w:val="24"/>
                <w:szCs w:val="24"/>
              </w:rPr>
            </w:pPr>
          </w:p>
        </w:tc>
        <w:tc>
          <w:tcPr>
            <w:tcW w:w="803" w:type="dxa"/>
          </w:tcPr>
          <w:p w:rsidR="0077213A" w:rsidRPr="005A17EF" w:rsidRDefault="0077213A" w:rsidP="005A17EF">
            <w:pPr>
              <w:rPr>
                <w:b/>
                <w:sz w:val="24"/>
                <w:szCs w:val="24"/>
              </w:rPr>
            </w:pPr>
            <w:r>
              <w:rPr>
                <w:b/>
                <w:sz w:val="24"/>
                <w:szCs w:val="24"/>
              </w:rPr>
              <w:t>2</w:t>
            </w:r>
            <w:r w:rsidR="000D7D25">
              <w:rPr>
                <w:b/>
                <w:sz w:val="24"/>
                <w:szCs w:val="24"/>
              </w:rPr>
              <w:t>1</w:t>
            </w:r>
          </w:p>
        </w:tc>
        <w:tc>
          <w:tcPr>
            <w:tcW w:w="2995" w:type="dxa"/>
          </w:tcPr>
          <w:p w:rsidR="0077213A" w:rsidRDefault="0077213A" w:rsidP="005A17EF">
            <w:pPr>
              <w:rPr>
                <w:b/>
                <w:sz w:val="24"/>
                <w:szCs w:val="24"/>
              </w:rPr>
            </w:pPr>
            <w:r w:rsidRPr="005A17EF">
              <w:rPr>
                <w:b/>
                <w:sz w:val="24"/>
                <w:szCs w:val="24"/>
              </w:rPr>
              <w:t>Drug Court allows non-drug charges that were driven by alcohol and other drug dependence.</w:t>
            </w:r>
          </w:p>
        </w:tc>
        <w:tc>
          <w:tcPr>
            <w:tcW w:w="1588" w:type="dxa"/>
          </w:tcPr>
          <w:p w:rsidR="0077213A" w:rsidRPr="005A17EF" w:rsidRDefault="0077213A" w:rsidP="005A17EF">
            <w:pPr>
              <w:rPr>
                <w:sz w:val="24"/>
                <w:szCs w:val="24"/>
              </w:rPr>
            </w:pPr>
            <w:r>
              <w:rPr>
                <w:sz w:val="24"/>
                <w:szCs w:val="24"/>
              </w:rPr>
              <w:t>Y/N</w:t>
            </w:r>
          </w:p>
        </w:tc>
        <w:tc>
          <w:tcPr>
            <w:tcW w:w="1485" w:type="dxa"/>
          </w:tcPr>
          <w:p w:rsidR="0077213A" w:rsidRDefault="0077213A" w:rsidP="00C36BC3">
            <w:pPr>
              <w:rPr>
                <w:sz w:val="24"/>
                <w:szCs w:val="24"/>
              </w:rPr>
            </w:pPr>
            <w:r>
              <w:rPr>
                <w:sz w:val="24"/>
                <w:szCs w:val="24"/>
              </w:rPr>
              <w:t>26 row 12 = no</w:t>
            </w:r>
          </w:p>
        </w:tc>
        <w:tc>
          <w:tcPr>
            <w:tcW w:w="3631" w:type="dxa"/>
          </w:tcPr>
          <w:p w:rsidR="0077213A" w:rsidRDefault="0077213A" w:rsidP="00C36BC3">
            <w:pPr>
              <w:rPr>
                <w:sz w:val="24"/>
                <w:szCs w:val="24"/>
              </w:rPr>
            </w:pPr>
          </w:p>
        </w:tc>
        <w:tc>
          <w:tcPr>
            <w:tcW w:w="1098" w:type="dxa"/>
          </w:tcPr>
          <w:p w:rsidR="0077213A" w:rsidRDefault="0077213A" w:rsidP="00C36BC3">
            <w:pPr>
              <w:rPr>
                <w:sz w:val="24"/>
                <w:szCs w:val="24"/>
              </w:rPr>
            </w:pPr>
          </w:p>
        </w:tc>
      </w:tr>
      <w:tr w:rsidR="0023523A" w:rsidTr="0077213A">
        <w:trPr>
          <w:cantSplit/>
        </w:trPr>
        <w:tc>
          <w:tcPr>
            <w:tcW w:w="856" w:type="dxa"/>
          </w:tcPr>
          <w:p w:rsidR="0023523A" w:rsidRPr="005A17EF" w:rsidRDefault="0023523A" w:rsidP="005A17EF">
            <w:pPr>
              <w:rPr>
                <w:sz w:val="24"/>
                <w:szCs w:val="24"/>
              </w:rPr>
            </w:pPr>
          </w:p>
        </w:tc>
        <w:tc>
          <w:tcPr>
            <w:tcW w:w="803" w:type="dxa"/>
          </w:tcPr>
          <w:p w:rsidR="0023523A" w:rsidRDefault="000D7D25" w:rsidP="005A17EF">
            <w:pPr>
              <w:rPr>
                <w:b/>
                <w:sz w:val="24"/>
                <w:szCs w:val="24"/>
              </w:rPr>
            </w:pPr>
            <w:r>
              <w:rPr>
                <w:b/>
                <w:sz w:val="24"/>
                <w:szCs w:val="24"/>
              </w:rPr>
              <w:t>22</w:t>
            </w:r>
          </w:p>
        </w:tc>
        <w:tc>
          <w:tcPr>
            <w:tcW w:w="2995" w:type="dxa"/>
          </w:tcPr>
          <w:p w:rsidR="0023523A" w:rsidRPr="005A17EF" w:rsidRDefault="0023523A" w:rsidP="005A17EF">
            <w:pPr>
              <w:rPr>
                <w:b/>
                <w:sz w:val="24"/>
                <w:szCs w:val="24"/>
              </w:rPr>
            </w:pPr>
            <w:r>
              <w:rPr>
                <w:b/>
                <w:sz w:val="24"/>
                <w:szCs w:val="24"/>
              </w:rPr>
              <w:t>Drug Court communicates eligibility and exclusion criteria to potential referral sources</w:t>
            </w:r>
          </w:p>
        </w:tc>
        <w:tc>
          <w:tcPr>
            <w:tcW w:w="1588" w:type="dxa"/>
          </w:tcPr>
          <w:p w:rsidR="0023523A" w:rsidRDefault="0023523A" w:rsidP="005A17EF">
            <w:pPr>
              <w:rPr>
                <w:sz w:val="24"/>
                <w:szCs w:val="24"/>
              </w:rPr>
            </w:pPr>
            <w:r>
              <w:rPr>
                <w:sz w:val="24"/>
                <w:szCs w:val="24"/>
              </w:rPr>
              <w:t>Y/N</w:t>
            </w:r>
          </w:p>
        </w:tc>
        <w:tc>
          <w:tcPr>
            <w:tcW w:w="1485" w:type="dxa"/>
          </w:tcPr>
          <w:p w:rsidR="0023523A" w:rsidRDefault="00474EE4" w:rsidP="00C36BC3">
            <w:pPr>
              <w:rPr>
                <w:sz w:val="24"/>
                <w:szCs w:val="24"/>
              </w:rPr>
            </w:pPr>
            <w:r>
              <w:rPr>
                <w:sz w:val="24"/>
                <w:szCs w:val="24"/>
              </w:rPr>
              <w:t>10 = all agencies have them</w:t>
            </w:r>
          </w:p>
        </w:tc>
        <w:tc>
          <w:tcPr>
            <w:tcW w:w="3631" w:type="dxa"/>
          </w:tcPr>
          <w:p w:rsidR="0023523A" w:rsidRDefault="0023523A" w:rsidP="00C36BC3">
            <w:pPr>
              <w:rPr>
                <w:sz w:val="24"/>
                <w:szCs w:val="24"/>
              </w:rPr>
            </w:pPr>
          </w:p>
        </w:tc>
        <w:tc>
          <w:tcPr>
            <w:tcW w:w="1098" w:type="dxa"/>
          </w:tcPr>
          <w:p w:rsidR="0023523A" w:rsidRDefault="0023523A" w:rsidP="00C36BC3">
            <w:pPr>
              <w:rPr>
                <w:sz w:val="24"/>
                <w:szCs w:val="24"/>
              </w:rPr>
            </w:pPr>
          </w:p>
        </w:tc>
      </w:tr>
    </w:tbl>
    <w:p w:rsidR="005A17EF" w:rsidRPr="00E7733E" w:rsidRDefault="005A17EF" w:rsidP="005A17EF">
      <w:pPr>
        <w:ind w:left="720"/>
        <w:rPr>
          <w:b/>
          <w:sz w:val="24"/>
          <w:szCs w:val="24"/>
        </w:rPr>
      </w:pPr>
    </w:p>
    <w:p w:rsidR="00010D55" w:rsidRDefault="00010D55">
      <w:pPr>
        <w:rPr>
          <w:b/>
          <w:sz w:val="24"/>
          <w:szCs w:val="24"/>
        </w:rPr>
      </w:pPr>
      <w:r>
        <w:rPr>
          <w:b/>
          <w:sz w:val="24"/>
          <w:szCs w:val="24"/>
        </w:rPr>
        <w:br w:type="page"/>
      </w:r>
    </w:p>
    <w:p w:rsidR="00B25183" w:rsidRDefault="00B25183" w:rsidP="00E7733E">
      <w:pPr>
        <w:spacing w:line="240" w:lineRule="auto"/>
        <w:ind w:left="720"/>
        <w:rPr>
          <w:b/>
          <w:sz w:val="24"/>
          <w:szCs w:val="24"/>
        </w:rPr>
      </w:pPr>
      <w:r w:rsidRPr="00E7733E">
        <w:rPr>
          <w:b/>
          <w:sz w:val="24"/>
          <w:szCs w:val="24"/>
        </w:rPr>
        <w:t>Key Component #3: Eligible participants are identified early and promptly placed i</w:t>
      </w:r>
      <w:r w:rsidR="00E7733E">
        <w:rPr>
          <w:b/>
          <w:sz w:val="24"/>
          <w:szCs w:val="24"/>
        </w:rPr>
        <w:t xml:space="preserve">n </w:t>
      </w:r>
      <w:r w:rsidRPr="00E7733E">
        <w:rPr>
          <w:b/>
          <w:sz w:val="24"/>
          <w:szCs w:val="24"/>
        </w:rPr>
        <w:t>the drug court program.</w:t>
      </w:r>
    </w:p>
    <w:tbl>
      <w:tblPr>
        <w:tblStyle w:val="TableGrid"/>
        <w:tblW w:w="0" w:type="auto"/>
        <w:tblInd w:w="720" w:type="dxa"/>
        <w:tblLook w:val="04A0" w:firstRow="1" w:lastRow="0" w:firstColumn="1" w:lastColumn="0" w:noHBand="0" w:noVBand="1"/>
      </w:tblPr>
      <w:tblGrid>
        <w:gridCol w:w="855"/>
        <w:gridCol w:w="808"/>
        <w:gridCol w:w="3033"/>
        <w:gridCol w:w="1599"/>
        <w:gridCol w:w="1418"/>
        <w:gridCol w:w="3645"/>
        <w:gridCol w:w="1098"/>
      </w:tblGrid>
      <w:tr w:rsidR="0077213A" w:rsidTr="0077213A">
        <w:trPr>
          <w:cantSplit/>
          <w:tblHeader/>
        </w:trPr>
        <w:tc>
          <w:tcPr>
            <w:tcW w:w="855"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808" w:type="dxa"/>
            <w:shd w:val="pct12" w:color="auto" w:fill="auto"/>
          </w:tcPr>
          <w:p w:rsidR="0077213A" w:rsidRPr="00467F7E" w:rsidRDefault="0077213A" w:rsidP="00182C96">
            <w:pPr>
              <w:rPr>
                <w:b/>
                <w:sz w:val="24"/>
                <w:szCs w:val="24"/>
              </w:rPr>
            </w:pPr>
            <w:r w:rsidRPr="00467F7E">
              <w:rPr>
                <w:b/>
                <w:sz w:val="24"/>
                <w:szCs w:val="24"/>
              </w:rPr>
              <w:t>Item #</w:t>
            </w:r>
          </w:p>
        </w:tc>
        <w:tc>
          <w:tcPr>
            <w:tcW w:w="3033" w:type="dxa"/>
            <w:shd w:val="pct12" w:color="auto" w:fill="auto"/>
          </w:tcPr>
          <w:p w:rsidR="0077213A" w:rsidRPr="00467F7E" w:rsidRDefault="0077213A" w:rsidP="00182C96">
            <w:pPr>
              <w:rPr>
                <w:b/>
                <w:sz w:val="24"/>
                <w:szCs w:val="24"/>
              </w:rPr>
            </w:pPr>
            <w:r w:rsidRPr="00467F7E">
              <w:rPr>
                <w:b/>
                <w:sz w:val="24"/>
                <w:szCs w:val="24"/>
              </w:rPr>
              <w:t>Practice/Standard</w:t>
            </w:r>
          </w:p>
        </w:tc>
        <w:tc>
          <w:tcPr>
            <w:tcW w:w="1599" w:type="dxa"/>
            <w:shd w:val="pct12" w:color="auto" w:fill="auto"/>
          </w:tcPr>
          <w:p w:rsidR="0077213A" w:rsidRPr="00467F7E" w:rsidRDefault="0077213A" w:rsidP="00182C96">
            <w:pPr>
              <w:rPr>
                <w:b/>
                <w:sz w:val="24"/>
                <w:szCs w:val="24"/>
              </w:rPr>
            </w:pPr>
            <w:r w:rsidRPr="00467F7E">
              <w:rPr>
                <w:b/>
                <w:sz w:val="24"/>
                <w:szCs w:val="24"/>
              </w:rPr>
              <w:t>Scoring</w:t>
            </w:r>
          </w:p>
        </w:tc>
        <w:tc>
          <w:tcPr>
            <w:tcW w:w="1418" w:type="dxa"/>
            <w:shd w:val="pct12" w:color="auto" w:fill="auto"/>
          </w:tcPr>
          <w:p w:rsidR="0077213A" w:rsidRPr="00467F7E" w:rsidRDefault="0077213A" w:rsidP="00182C96">
            <w:pPr>
              <w:rPr>
                <w:b/>
                <w:sz w:val="24"/>
                <w:szCs w:val="24"/>
              </w:rPr>
            </w:pPr>
            <w:r>
              <w:rPr>
                <w:b/>
                <w:sz w:val="24"/>
                <w:szCs w:val="24"/>
              </w:rPr>
              <w:t>Survey item</w:t>
            </w:r>
          </w:p>
        </w:tc>
        <w:tc>
          <w:tcPr>
            <w:tcW w:w="3645" w:type="dxa"/>
            <w:shd w:val="pct12" w:color="auto" w:fill="auto"/>
          </w:tcPr>
          <w:p w:rsidR="0077213A" w:rsidRDefault="0077213A" w:rsidP="00182C96">
            <w:pPr>
              <w:rPr>
                <w:b/>
                <w:sz w:val="24"/>
                <w:szCs w:val="24"/>
              </w:rPr>
            </w:pPr>
            <w:r>
              <w:rPr>
                <w:b/>
                <w:sz w:val="24"/>
                <w:szCs w:val="24"/>
              </w:rPr>
              <w:t>Notes</w:t>
            </w:r>
          </w:p>
        </w:tc>
        <w:tc>
          <w:tcPr>
            <w:tcW w:w="1098" w:type="dxa"/>
            <w:shd w:val="pct12" w:color="auto" w:fill="auto"/>
          </w:tcPr>
          <w:p w:rsidR="0077213A" w:rsidRPr="0077213A" w:rsidRDefault="0077213A" w:rsidP="00182C96">
            <w:pPr>
              <w:rPr>
                <w:b/>
                <w:sz w:val="24"/>
                <w:szCs w:val="24"/>
              </w:rPr>
            </w:pPr>
            <w:r>
              <w:rPr>
                <w:b/>
                <w:sz w:val="24"/>
                <w:szCs w:val="24"/>
              </w:rPr>
              <w:t>Met</w:t>
            </w:r>
          </w:p>
        </w:tc>
      </w:tr>
      <w:tr w:rsidR="0077213A" w:rsidTr="0077213A">
        <w:trPr>
          <w:cantSplit/>
        </w:trPr>
        <w:tc>
          <w:tcPr>
            <w:tcW w:w="855" w:type="dxa"/>
          </w:tcPr>
          <w:p w:rsidR="0077213A" w:rsidRPr="00E7733E" w:rsidRDefault="0077213A" w:rsidP="00E7733E">
            <w:pPr>
              <w:rPr>
                <w:sz w:val="24"/>
                <w:szCs w:val="24"/>
              </w:rPr>
            </w:pPr>
            <w:r w:rsidRPr="00E7733E">
              <w:rPr>
                <w:sz w:val="24"/>
                <w:szCs w:val="24"/>
              </w:rPr>
              <w:t>H</w:t>
            </w:r>
          </w:p>
        </w:tc>
        <w:tc>
          <w:tcPr>
            <w:tcW w:w="808" w:type="dxa"/>
          </w:tcPr>
          <w:p w:rsidR="0077213A" w:rsidRDefault="0077213A" w:rsidP="00E7733E">
            <w:pPr>
              <w:rPr>
                <w:b/>
                <w:sz w:val="24"/>
                <w:szCs w:val="24"/>
              </w:rPr>
            </w:pPr>
            <w:r>
              <w:rPr>
                <w:b/>
                <w:sz w:val="24"/>
                <w:szCs w:val="24"/>
              </w:rPr>
              <w:t>2</w:t>
            </w:r>
            <w:r w:rsidR="000D7D25">
              <w:rPr>
                <w:b/>
                <w:sz w:val="24"/>
                <w:szCs w:val="24"/>
              </w:rPr>
              <w:t>3</w:t>
            </w:r>
          </w:p>
        </w:tc>
        <w:tc>
          <w:tcPr>
            <w:tcW w:w="3033" w:type="dxa"/>
          </w:tcPr>
          <w:p w:rsidR="0077213A" w:rsidRDefault="0077213A" w:rsidP="00E7733E">
            <w:pPr>
              <w:rPr>
                <w:b/>
                <w:sz w:val="24"/>
                <w:szCs w:val="24"/>
              </w:rPr>
            </w:pPr>
            <w:r w:rsidRPr="00A84A0D">
              <w:rPr>
                <w:b/>
                <w:sz w:val="24"/>
                <w:szCs w:val="24"/>
              </w:rPr>
              <w:t>The initial appearance before the drug court jud</w:t>
            </w:r>
            <w:r>
              <w:rPr>
                <w:b/>
                <w:sz w:val="24"/>
                <w:szCs w:val="24"/>
              </w:rPr>
              <w:t>ge occurs soon after arrest or a</w:t>
            </w:r>
            <w:r w:rsidRPr="00A84A0D">
              <w:rPr>
                <w:b/>
                <w:sz w:val="24"/>
                <w:szCs w:val="24"/>
              </w:rPr>
              <w:t>pprehension (50 days or less).</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B621D9" w:rsidRDefault="0077213A" w:rsidP="004C6F9B">
            <w:pPr>
              <w:rPr>
                <w:sz w:val="24"/>
                <w:szCs w:val="24"/>
              </w:rPr>
            </w:pPr>
            <w:r>
              <w:rPr>
                <w:sz w:val="24"/>
                <w:szCs w:val="24"/>
              </w:rPr>
              <w:t>44, options 1-5</w:t>
            </w:r>
          </w:p>
        </w:tc>
        <w:tc>
          <w:tcPr>
            <w:tcW w:w="3645" w:type="dxa"/>
          </w:tcPr>
          <w:p w:rsidR="0077213A" w:rsidRDefault="0077213A" w:rsidP="004C6F9B">
            <w:pPr>
              <w:rPr>
                <w:sz w:val="24"/>
                <w:szCs w:val="24"/>
              </w:rPr>
            </w:pPr>
          </w:p>
        </w:tc>
        <w:tc>
          <w:tcPr>
            <w:tcW w:w="1098" w:type="dxa"/>
          </w:tcPr>
          <w:p w:rsidR="0077213A" w:rsidRPr="0077213A" w:rsidRDefault="0077213A" w:rsidP="004C6F9B">
            <w:pPr>
              <w:rPr>
                <w:sz w:val="24"/>
                <w:szCs w:val="24"/>
              </w:rPr>
            </w:pPr>
          </w:p>
        </w:tc>
      </w:tr>
      <w:tr w:rsidR="0077213A" w:rsidTr="0077213A">
        <w:trPr>
          <w:cantSplit/>
        </w:trPr>
        <w:tc>
          <w:tcPr>
            <w:tcW w:w="855" w:type="dxa"/>
          </w:tcPr>
          <w:p w:rsidR="0077213A" w:rsidRPr="00E7733E" w:rsidRDefault="0077213A" w:rsidP="00E7733E">
            <w:pPr>
              <w:rPr>
                <w:sz w:val="24"/>
                <w:szCs w:val="24"/>
              </w:rPr>
            </w:pPr>
            <w:r w:rsidRPr="00E7733E">
              <w:rPr>
                <w:sz w:val="24"/>
                <w:szCs w:val="24"/>
              </w:rPr>
              <w:t>A</w:t>
            </w:r>
          </w:p>
        </w:tc>
        <w:tc>
          <w:tcPr>
            <w:tcW w:w="808" w:type="dxa"/>
          </w:tcPr>
          <w:p w:rsidR="0077213A" w:rsidRDefault="0077213A" w:rsidP="00E7733E">
            <w:pPr>
              <w:rPr>
                <w:b/>
                <w:sz w:val="24"/>
                <w:szCs w:val="24"/>
              </w:rPr>
            </w:pPr>
            <w:r>
              <w:rPr>
                <w:b/>
                <w:sz w:val="24"/>
                <w:szCs w:val="24"/>
              </w:rPr>
              <w:t>2</w:t>
            </w:r>
            <w:r w:rsidR="000D7D25">
              <w:rPr>
                <w:b/>
                <w:sz w:val="24"/>
                <w:szCs w:val="24"/>
              </w:rPr>
              <w:t>4</w:t>
            </w:r>
          </w:p>
        </w:tc>
        <w:tc>
          <w:tcPr>
            <w:tcW w:w="3033" w:type="dxa"/>
          </w:tcPr>
          <w:p w:rsidR="0077213A" w:rsidRDefault="0077213A" w:rsidP="00E7733E">
            <w:pPr>
              <w:rPr>
                <w:b/>
                <w:sz w:val="24"/>
                <w:szCs w:val="24"/>
              </w:rPr>
            </w:pPr>
            <w:r>
              <w:rPr>
                <w:b/>
                <w:sz w:val="24"/>
                <w:szCs w:val="24"/>
              </w:rPr>
              <w:t>Sp</w:t>
            </w:r>
            <w:r w:rsidRPr="00A84A0D">
              <w:rPr>
                <w:b/>
                <w:sz w:val="24"/>
                <w:szCs w:val="24"/>
              </w:rPr>
              <w:t>ecific drug court team members are designated to screen cases and identify potential drug court participants.</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B621D9" w:rsidRDefault="0077213A" w:rsidP="00E7733E">
            <w:pPr>
              <w:rPr>
                <w:sz w:val="24"/>
                <w:szCs w:val="24"/>
              </w:rPr>
            </w:pPr>
            <w:r>
              <w:rPr>
                <w:sz w:val="24"/>
                <w:szCs w:val="24"/>
              </w:rPr>
              <w:t>12</w:t>
            </w:r>
          </w:p>
        </w:tc>
        <w:tc>
          <w:tcPr>
            <w:tcW w:w="3645" w:type="dxa"/>
          </w:tcPr>
          <w:p w:rsidR="0077213A" w:rsidRDefault="0077213A" w:rsidP="00E7733E">
            <w:pPr>
              <w:rPr>
                <w:sz w:val="24"/>
                <w:szCs w:val="24"/>
              </w:rPr>
            </w:pPr>
          </w:p>
        </w:tc>
        <w:tc>
          <w:tcPr>
            <w:tcW w:w="1098" w:type="dxa"/>
          </w:tcPr>
          <w:p w:rsidR="0077213A" w:rsidRPr="0077213A" w:rsidRDefault="0077213A" w:rsidP="00E7733E">
            <w:pPr>
              <w:rPr>
                <w:sz w:val="24"/>
                <w:szCs w:val="24"/>
              </w:rPr>
            </w:pPr>
          </w:p>
        </w:tc>
      </w:tr>
      <w:tr w:rsidR="0077213A" w:rsidTr="0077213A">
        <w:trPr>
          <w:cantSplit/>
        </w:trPr>
        <w:tc>
          <w:tcPr>
            <w:tcW w:w="855" w:type="dxa"/>
          </w:tcPr>
          <w:p w:rsidR="0077213A" w:rsidRPr="00B621D9" w:rsidRDefault="0077213A" w:rsidP="00E7733E">
            <w:pPr>
              <w:rPr>
                <w:sz w:val="24"/>
                <w:szCs w:val="24"/>
              </w:rPr>
            </w:pPr>
          </w:p>
        </w:tc>
        <w:tc>
          <w:tcPr>
            <w:tcW w:w="808" w:type="dxa"/>
          </w:tcPr>
          <w:p w:rsidR="0077213A" w:rsidRDefault="0077213A" w:rsidP="00E7733E">
            <w:pPr>
              <w:rPr>
                <w:b/>
                <w:sz w:val="24"/>
                <w:szCs w:val="24"/>
              </w:rPr>
            </w:pPr>
            <w:r>
              <w:rPr>
                <w:b/>
                <w:sz w:val="24"/>
                <w:szCs w:val="24"/>
              </w:rPr>
              <w:t>2</w:t>
            </w:r>
            <w:r w:rsidR="000D7D25">
              <w:rPr>
                <w:b/>
                <w:sz w:val="24"/>
                <w:szCs w:val="24"/>
              </w:rPr>
              <w:t>5</w:t>
            </w:r>
          </w:p>
        </w:tc>
        <w:tc>
          <w:tcPr>
            <w:tcW w:w="3033" w:type="dxa"/>
          </w:tcPr>
          <w:p w:rsidR="0077213A" w:rsidRDefault="0077213A" w:rsidP="00E7733E">
            <w:pPr>
              <w:rPr>
                <w:b/>
                <w:sz w:val="24"/>
                <w:szCs w:val="24"/>
              </w:rPr>
            </w:pPr>
            <w:r>
              <w:rPr>
                <w:b/>
                <w:sz w:val="24"/>
                <w:szCs w:val="24"/>
              </w:rPr>
              <w:t>Program caseload</w:t>
            </w:r>
            <w:r w:rsidR="00357B54">
              <w:rPr>
                <w:b/>
                <w:sz w:val="24"/>
                <w:szCs w:val="24"/>
              </w:rPr>
              <w:t>/census</w:t>
            </w:r>
            <w:r>
              <w:rPr>
                <w:b/>
                <w:sz w:val="24"/>
                <w:szCs w:val="24"/>
              </w:rPr>
              <w:t xml:space="preserve"> (number of individuals actually participating at any one time) is less than 125 – or – program demonstrates it has sufficient resources and intensity to serve a larger caseload</w:t>
            </w:r>
            <w:r w:rsidR="00357B54">
              <w:rPr>
                <w:b/>
                <w:sz w:val="24"/>
                <w:szCs w:val="24"/>
              </w:rPr>
              <w:t>/census</w:t>
            </w:r>
            <w:r>
              <w:rPr>
                <w:b/>
                <w:sz w:val="24"/>
                <w:szCs w:val="24"/>
              </w:rPr>
              <w:t>.</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AA723D" w:rsidRDefault="003938C3" w:rsidP="00AA723D">
            <w:pPr>
              <w:rPr>
                <w:sz w:val="24"/>
                <w:szCs w:val="24"/>
                <w:highlight w:val="yellow"/>
              </w:rPr>
            </w:pPr>
            <w:r>
              <w:rPr>
                <w:sz w:val="24"/>
                <w:szCs w:val="24"/>
              </w:rPr>
              <w:t>185</w:t>
            </w:r>
            <w:r w:rsidR="00AA723D" w:rsidRPr="004D5CEA">
              <w:rPr>
                <w:sz w:val="24"/>
                <w:szCs w:val="24"/>
              </w:rPr>
              <w:t xml:space="preserve"> row b</w:t>
            </w:r>
            <w:r w:rsidR="0077213A" w:rsidRPr="004D5CEA">
              <w:rPr>
                <w:sz w:val="24"/>
                <w:szCs w:val="24"/>
              </w:rPr>
              <w:t xml:space="preserve"> = less than 125</w:t>
            </w:r>
          </w:p>
        </w:tc>
        <w:tc>
          <w:tcPr>
            <w:tcW w:w="3645" w:type="dxa"/>
          </w:tcPr>
          <w:p w:rsidR="0077213A" w:rsidRDefault="0077213A" w:rsidP="005534B8">
            <w:pPr>
              <w:rPr>
                <w:sz w:val="24"/>
                <w:szCs w:val="24"/>
              </w:rPr>
            </w:pPr>
          </w:p>
        </w:tc>
        <w:tc>
          <w:tcPr>
            <w:tcW w:w="1098" w:type="dxa"/>
          </w:tcPr>
          <w:p w:rsidR="0077213A" w:rsidRPr="0077213A" w:rsidRDefault="0077213A" w:rsidP="005534B8">
            <w:pPr>
              <w:rPr>
                <w:sz w:val="24"/>
                <w:szCs w:val="24"/>
              </w:rPr>
            </w:pPr>
          </w:p>
        </w:tc>
      </w:tr>
      <w:tr w:rsidR="0077213A" w:rsidTr="0077213A">
        <w:trPr>
          <w:cantSplit/>
        </w:trPr>
        <w:tc>
          <w:tcPr>
            <w:tcW w:w="855" w:type="dxa"/>
          </w:tcPr>
          <w:p w:rsidR="0077213A" w:rsidRPr="00B621D9" w:rsidRDefault="0077213A" w:rsidP="00E7733E">
            <w:pPr>
              <w:rPr>
                <w:sz w:val="24"/>
                <w:szCs w:val="24"/>
              </w:rPr>
            </w:pPr>
            <w:r w:rsidRPr="00B621D9">
              <w:rPr>
                <w:sz w:val="24"/>
                <w:szCs w:val="24"/>
              </w:rPr>
              <w:t>A</w:t>
            </w:r>
          </w:p>
        </w:tc>
        <w:tc>
          <w:tcPr>
            <w:tcW w:w="808" w:type="dxa"/>
          </w:tcPr>
          <w:p w:rsidR="0077213A" w:rsidRDefault="0077213A" w:rsidP="00E7733E">
            <w:pPr>
              <w:rPr>
                <w:b/>
                <w:sz w:val="24"/>
                <w:szCs w:val="24"/>
              </w:rPr>
            </w:pPr>
            <w:r>
              <w:rPr>
                <w:b/>
                <w:sz w:val="24"/>
                <w:szCs w:val="24"/>
              </w:rPr>
              <w:t>2</w:t>
            </w:r>
            <w:r w:rsidR="000D7D25">
              <w:rPr>
                <w:b/>
                <w:sz w:val="24"/>
                <w:szCs w:val="24"/>
              </w:rPr>
              <w:t>6</w:t>
            </w:r>
          </w:p>
        </w:tc>
        <w:tc>
          <w:tcPr>
            <w:tcW w:w="3033" w:type="dxa"/>
          </w:tcPr>
          <w:p w:rsidR="0077213A" w:rsidRDefault="0077213A" w:rsidP="00E7733E">
            <w:pPr>
              <w:rPr>
                <w:b/>
                <w:sz w:val="24"/>
                <w:szCs w:val="24"/>
              </w:rPr>
            </w:pPr>
            <w:r w:rsidRPr="00B621D9">
              <w:rPr>
                <w:b/>
                <w:sz w:val="24"/>
                <w:szCs w:val="24"/>
              </w:rPr>
              <w:t>Program uses standardized screening tool to determine eligibility.</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B621D9" w:rsidRDefault="0077213A" w:rsidP="00E7733E">
            <w:pPr>
              <w:rPr>
                <w:sz w:val="24"/>
                <w:szCs w:val="24"/>
              </w:rPr>
            </w:pPr>
            <w:r>
              <w:rPr>
                <w:sz w:val="24"/>
                <w:szCs w:val="24"/>
              </w:rPr>
              <w:t>13</w:t>
            </w:r>
          </w:p>
        </w:tc>
        <w:tc>
          <w:tcPr>
            <w:tcW w:w="3645" w:type="dxa"/>
          </w:tcPr>
          <w:p w:rsidR="0077213A" w:rsidRDefault="0077213A" w:rsidP="00E7733E">
            <w:pPr>
              <w:rPr>
                <w:sz w:val="24"/>
                <w:szCs w:val="24"/>
              </w:rPr>
            </w:pPr>
          </w:p>
        </w:tc>
        <w:tc>
          <w:tcPr>
            <w:tcW w:w="1098" w:type="dxa"/>
          </w:tcPr>
          <w:p w:rsidR="0077213A" w:rsidRPr="0077213A" w:rsidRDefault="0077213A" w:rsidP="00E7733E">
            <w:pPr>
              <w:rPr>
                <w:sz w:val="24"/>
                <w:szCs w:val="24"/>
              </w:rPr>
            </w:pPr>
          </w:p>
        </w:tc>
      </w:tr>
      <w:tr w:rsidR="0077213A" w:rsidTr="0077213A">
        <w:trPr>
          <w:cantSplit/>
        </w:trPr>
        <w:tc>
          <w:tcPr>
            <w:tcW w:w="855" w:type="dxa"/>
          </w:tcPr>
          <w:p w:rsidR="0077213A" w:rsidRPr="00B621D9" w:rsidRDefault="0077213A" w:rsidP="00E7733E">
            <w:pPr>
              <w:rPr>
                <w:sz w:val="24"/>
                <w:szCs w:val="24"/>
              </w:rPr>
            </w:pPr>
          </w:p>
        </w:tc>
        <w:tc>
          <w:tcPr>
            <w:tcW w:w="808" w:type="dxa"/>
          </w:tcPr>
          <w:p w:rsidR="0077213A" w:rsidRDefault="0077213A" w:rsidP="00E7733E">
            <w:pPr>
              <w:rPr>
                <w:b/>
                <w:sz w:val="24"/>
                <w:szCs w:val="24"/>
              </w:rPr>
            </w:pPr>
            <w:r>
              <w:rPr>
                <w:b/>
                <w:sz w:val="24"/>
                <w:szCs w:val="24"/>
              </w:rPr>
              <w:t>2</w:t>
            </w:r>
            <w:r w:rsidR="000D7D25">
              <w:rPr>
                <w:b/>
                <w:sz w:val="24"/>
                <w:szCs w:val="24"/>
              </w:rPr>
              <w:t>7</w:t>
            </w:r>
          </w:p>
        </w:tc>
        <w:tc>
          <w:tcPr>
            <w:tcW w:w="3033" w:type="dxa"/>
          </w:tcPr>
          <w:p w:rsidR="0077213A" w:rsidRDefault="0077213A" w:rsidP="00B621D9">
            <w:pPr>
              <w:rPr>
                <w:b/>
                <w:sz w:val="24"/>
                <w:szCs w:val="24"/>
              </w:rPr>
            </w:pPr>
            <w:r>
              <w:rPr>
                <w:b/>
                <w:sz w:val="24"/>
                <w:szCs w:val="24"/>
              </w:rPr>
              <w:t>There is a fee for participating in the Drug Court.</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B621D9" w:rsidRDefault="0077213A" w:rsidP="00E7733E">
            <w:pPr>
              <w:rPr>
                <w:sz w:val="24"/>
                <w:szCs w:val="24"/>
              </w:rPr>
            </w:pPr>
            <w:r>
              <w:rPr>
                <w:sz w:val="24"/>
                <w:szCs w:val="24"/>
              </w:rPr>
              <w:t>12</w:t>
            </w:r>
            <w:r w:rsidR="003938C3">
              <w:rPr>
                <w:sz w:val="24"/>
                <w:szCs w:val="24"/>
              </w:rPr>
              <w:t>9</w:t>
            </w:r>
          </w:p>
        </w:tc>
        <w:tc>
          <w:tcPr>
            <w:tcW w:w="3645" w:type="dxa"/>
          </w:tcPr>
          <w:p w:rsidR="0077213A" w:rsidRDefault="0077213A" w:rsidP="00E7733E">
            <w:pPr>
              <w:rPr>
                <w:sz w:val="24"/>
                <w:szCs w:val="24"/>
              </w:rPr>
            </w:pPr>
          </w:p>
        </w:tc>
        <w:tc>
          <w:tcPr>
            <w:tcW w:w="1098" w:type="dxa"/>
          </w:tcPr>
          <w:p w:rsidR="0077213A" w:rsidRPr="0077213A" w:rsidRDefault="0077213A" w:rsidP="00E7733E">
            <w:pPr>
              <w:rPr>
                <w:sz w:val="24"/>
                <w:szCs w:val="24"/>
              </w:rPr>
            </w:pPr>
          </w:p>
        </w:tc>
      </w:tr>
      <w:tr w:rsidR="0077213A" w:rsidTr="0077213A">
        <w:trPr>
          <w:cantSplit/>
        </w:trPr>
        <w:tc>
          <w:tcPr>
            <w:tcW w:w="855" w:type="dxa"/>
          </w:tcPr>
          <w:p w:rsidR="0077213A" w:rsidRPr="00B621D9" w:rsidRDefault="0077213A" w:rsidP="00E7733E">
            <w:pPr>
              <w:rPr>
                <w:sz w:val="24"/>
                <w:szCs w:val="24"/>
              </w:rPr>
            </w:pPr>
            <w:r>
              <w:rPr>
                <w:sz w:val="24"/>
                <w:szCs w:val="24"/>
              </w:rPr>
              <w:t>H</w:t>
            </w:r>
          </w:p>
        </w:tc>
        <w:tc>
          <w:tcPr>
            <w:tcW w:w="808" w:type="dxa"/>
          </w:tcPr>
          <w:p w:rsidR="0077213A" w:rsidRDefault="0077213A" w:rsidP="00E7733E">
            <w:pPr>
              <w:rPr>
                <w:b/>
                <w:sz w:val="24"/>
                <w:szCs w:val="24"/>
              </w:rPr>
            </w:pPr>
            <w:r>
              <w:rPr>
                <w:b/>
                <w:sz w:val="24"/>
                <w:szCs w:val="24"/>
              </w:rPr>
              <w:t>2</w:t>
            </w:r>
            <w:r w:rsidR="000D7D25">
              <w:rPr>
                <w:b/>
                <w:sz w:val="24"/>
                <w:szCs w:val="24"/>
              </w:rPr>
              <w:t>8</w:t>
            </w:r>
          </w:p>
        </w:tc>
        <w:tc>
          <w:tcPr>
            <w:tcW w:w="3033" w:type="dxa"/>
          </w:tcPr>
          <w:p w:rsidR="0077213A" w:rsidRDefault="0077213A" w:rsidP="00B621D9">
            <w:pPr>
              <w:rPr>
                <w:b/>
                <w:sz w:val="24"/>
                <w:szCs w:val="24"/>
              </w:rPr>
            </w:pPr>
            <w:r>
              <w:rPr>
                <w:b/>
                <w:sz w:val="24"/>
                <w:szCs w:val="24"/>
              </w:rPr>
              <w:t>The Drug Court fee is based on an ability to pay.</w:t>
            </w:r>
            <w:r>
              <w:rPr>
                <w:rStyle w:val="FootnoteReference"/>
                <w:b/>
                <w:sz w:val="24"/>
                <w:szCs w:val="24"/>
              </w:rPr>
              <w:footnoteReference w:id="3"/>
            </w:r>
            <w:r>
              <w:rPr>
                <w:b/>
                <w:sz w:val="24"/>
                <w:szCs w:val="24"/>
              </w:rPr>
              <w:t xml:space="preserve"> </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B621D9" w:rsidRDefault="0077213A" w:rsidP="00E7733E">
            <w:pPr>
              <w:rPr>
                <w:sz w:val="24"/>
                <w:szCs w:val="24"/>
              </w:rPr>
            </w:pPr>
            <w:r>
              <w:rPr>
                <w:sz w:val="24"/>
                <w:szCs w:val="24"/>
              </w:rPr>
              <w:t>1</w:t>
            </w:r>
            <w:r w:rsidR="003938C3">
              <w:rPr>
                <w:sz w:val="24"/>
                <w:szCs w:val="24"/>
              </w:rPr>
              <w:t>30</w:t>
            </w:r>
          </w:p>
        </w:tc>
        <w:tc>
          <w:tcPr>
            <w:tcW w:w="3645" w:type="dxa"/>
          </w:tcPr>
          <w:p w:rsidR="0077213A" w:rsidRDefault="0077213A" w:rsidP="00E7733E">
            <w:pPr>
              <w:rPr>
                <w:sz w:val="24"/>
                <w:szCs w:val="24"/>
              </w:rPr>
            </w:pPr>
          </w:p>
        </w:tc>
        <w:tc>
          <w:tcPr>
            <w:tcW w:w="1098" w:type="dxa"/>
          </w:tcPr>
          <w:p w:rsidR="0077213A" w:rsidRPr="0077213A" w:rsidRDefault="0077213A" w:rsidP="00E7733E">
            <w:pPr>
              <w:rPr>
                <w:sz w:val="24"/>
                <w:szCs w:val="24"/>
              </w:rPr>
            </w:pPr>
          </w:p>
        </w:tc>
      </w:tr>
      <w:tr w:rsidR="0077213A" w:rsidTr="0077213A">
        <w:trPr>
          <w:cantSplit/>
        </w:trPr>
        <w:tc>
          <w:tcPr>
            <w:tcW w:w="855" w:type="dxa"/>
          </w:tcPr>
          <w:p w:rsidR="0077213A" w:rsidRDefault="0077213A" w:rsidP="00E7733E">
            <w:pPr>
              <w:rPr>
                <w:sz w:val="24"/>
                <w:szCs w:val="24"/>
              </w:rPr>
            </w:pPr>
            <w:r>
              <w:rPr>
                <w:sz w:val="24"/>
                <w:szCs w:val="24"/>
              </w:rPr>
              <w:t>A</w:t>
            </w:r>
          </w:p>
        </w:tc>
        <w:tc>
          <w:tcPr>
            <w:tcW w:w="808" w:type="dxa"/>
          </w:tcPr>
          <w:p w:rsidR="0077213A" w:rsidRDefault="0077213A" w:rsidP="00E7733E">
            <w:pPr>
              <w:rPr>
                <w:b/>
                <w:sz w:val="24"/>
                <w:szCs w:val="24"/>
              </w:rPr>
            </w:pPr>
            <w:r>
              <w:rPr>
                <w:b/>
                <w:sz w:val="24"/>
                <w:szCs w:val="24"/>
              </w:rPr>
              <w:t>2</w:t>
            </w:r>
            <w:r w:rsidR="000D7D25">
              <w:rPr>
                <w:b/>
                <w:sz w:val="24"/>
                <w:szCs w:val="24"/>
              </w:rPr>
              <w:t>9</w:t>
            </w:r>
          </w:p>
        </w:tc>
        <w:tc>
          <w:tcPr>
            <w:tcW w:w="3033" w:type="dxa"/>
          </w:tcPr>
          <w:p w:rsidR="0077213A" w:rsidRDefault="0077213A" w:rsidP="00B621D9">
            <w:pPr>
              <w:rPr>
                <w:b/>
                <w:sz w:val="24"/>
                <w:szCs w:val="24"/>
              </w:rPr>
            </w:pPr>
            <w:r>
              <w:rPr>
                <w:b/>
                <w:sz w:val="24"/>
                <w:szCs w:val="24"/>
              </w:rPr>
              <w:t>The Drug Court documents the fee in the participant’s file or court file.</w:t>
            </w:r>
          </w:p>
        </w:tc>
        <w:tc>
          <w:tcPr>
            <w:tcW w:w="1599" w:type="dxa"/>
          </w:tcPr>
          <w:p w:rsidR="0077213A" w:rsidRPr="00B621D9" w:rsidRDefault="0077213A" w:rsidP="00E7733E">
            <w:pPr>
              <w:rPr>
                <w:sz w:val="24"/>
                <w:szCs w:val="24"/>
              </w:rPr>
            </w:pPr>
            <w:r>
              <w:rPr>
                <w:sz w:val="24"/>
                <w:szCs w:val="24"/>
              </w:rPr>
              <w:t>Y/N</w:t>
            </w:r>
          </w:p>
        </w:tc>
        <w:tc>
          <w:tcPr>
            <w:tcW w:w="1418" w:type="dxa"/>
          </w:tcPr>
          <w:p w:rsidR="0077213A" w:rsidRDefault="003938C3" w:rsidP="00E7733E">
            <w:pPr>
              <w:rPr>
                <w:sz w:val="24"/>
                <w:szCs w:val="24"/>
              </w:rPr>
            </w:pPr>
            <w:r>
              <w:rPr>
                <w:sz w:val="24"/>
                <w:szCs w:val="24"/>
              </w:rPr>
              <w:t>1</w:t>
            </w:r>
            <w:r w:rsidR="0077213A">
              <w:rPr>
                <w:sz w:val="24"/>
                <w:szCs w:val="24"/>
              </w:rPr>
              <w:t>3</w:t>
            </w:r>
            <w:r>
              <w:rPr>
                <w:sz w:val="24"/>
                <w:szCs w:val="24"/>
              </w:rPr>
              <w:t>1</w:t>
            </w:r>
          </w:p>
        </w:tc>
        <w:tc>
          <w:tcPr>
            <w:tcW w:w="3645" w:type="dxa"/>
          </w:tcPr>
          <w:p w:rsidR="0077213A" w:rsidRDefault="0077213A" w:rsidP="00E7733E">
            <w:pPr>
              <w:rPr>
                <w:sz w:val="24"/>
                <w:szCs w:val="24"/>
              </w:rPr>
            </w:pPr>
          </w:p>
        </w:tc>
        <w:tc>
          <w:tcPr>
            <w:tcW w:w="1098" w:type="dxa"/>
          </w:tcPr>
          <w:p w:rsidR="0077213A" w:rsidRPr="0077213A" w:rsidRDefault="0077213A" w:rsidP="00E7733E">
            <w:pPr>
              <w:rPr>
                <w:sz w:val="24"/>
                <w:szCs w:val="24"/>
              </w:rPr>
            </w:pPr>
          </w:p>
        </w:tc>
      </w:tr>
      <w:tr w:rsidR="0077213A" w:rsidTr="0077213A">
        <w:trPr>
          <w:cantSplit/>
        </w:trPr>
        <w:tc>
          <w:tcPr>
            <w:tcW w:w="855" w:type="dxa"/>
          </w:tcPr>
          <w:p w:rsidR="0077213A" w:rsidRPr="00B621D9" w:rsidRDefault="0077213A" w:rsidP="00E7733E">
            <w:pPr>
              <w:rPr>
                <w:sz w:val="24"/>
                <w:szCs w:val="24"/>
              </w:rPr>
            </w:pPr>
          </w:p>
        </w:tc>
        <w:tc>
          <w:tcPr>
            <w:tcW w:w="808" w:type="dxa"/>
          </w:tcPr>
          <w:p w:rsidR="0077213A" w:rsidRDefault="000D7D25" w:rsidP="00E7733E">
            <w:pPr>
              <w:rPr>
                <w:b/>
                <w:sz w:val="24"/>
                <w:szCs w:val="24"/>
              </w:rPr>
            </w:pPr>
            <w:r>
              <w:rPr>
                <w:b/>
                <w:sz w:val="24"/>
                <w:szCs w:val="24"/>
              </w:rPr>
              <w:t>30</w:t>
            </w:r>
          </w:p>
        </w:tc>
        <w:tc>
          <w:tcPr>
            <w:tcW w:w="3033" w:type="dxa"/>
          </w:tcPr>
          <w:p w:rsidR="0077213A" w:rsidRDefault="0077213A" w:rsidP="00B621D9">
            <w:pPr>
              <w:rPr>
                <w:b/>
                <w:sz w:val="24"/>
                <w:szCs w:val="24"/>
              </w:rPr>
            </w:pPr>
            <w:r>
              <w:rPr>
                <w:b/>
                <w:sz w:val="24"/>
                <w:szCs w:val="24"/>
              </w:rPr>
              <w:t>The court ensures that no one is denied participation in the program solely because of inability to pay fines, fees, or restitution.</w:t>
            </w:r>
          </w:p>
        </w:tc>
        <w:tc>
          <w:tcPr>
            <w:tcW w:w="1599" w:type="dxa"/>
          </w:tcPr>
          <w:p w:rsidR="0077213A" w:rsidRPr="00B621D9" w:rsidRDefault="0077213A" w:rsidP="00E7733E">
            <w:pPr>
              <w:rPr>
                <w:sz w:val="24"/>
                <w:szCs w:val="24"/>
              </w:rPr>
            </w:pPr>
            <w:r w:rsidRPr="00B621D9">
              <w:rPr>
                <w:sz w:val="24"/>
                <w:szCs w:val="24"/>
              </w:rPr>
              <w:t>Y/N</w:t>
            </w:r>
          </w:p>
        </w:tc>
        <w:tc>
          <w:tcPr>
            <w:tcW w:w="1418" w:type="dxa"/>
          </w:tcPr>
          <w:p w:rsidR="0077213A" w:rsidRPr="00B621D9" w:rsidRDefault="0077213A" w:rsidP="003938C3">
            <w:pPr>
              <w:rPr>
                <w:sz w:val="24"/>
                <w:szCs w:val="24"/>
              </w:rPr>
            </w:pPr>
            <w:r>
              <w:rPr>
                <w:sz w:val="24"/>
                <w:szCs w:val="24"/>
              </w:rPr>
              <w:t>1</w:t>
            </w:r>
            <w:r w:rsidR="003938C3">
              <w:rPr>
                <w:sz w:val="24"/>
                <w:szCs w:val="24"/>
              </w:rPr>
              <w:t>3</w:t>
            </w:r>
            <w:r>
              <w:rPr>
                <w:sz w:val="24"/>
                <w:szCs w:val="24"/>
              </w:rPr>
              <w:t>2 = No</w:t>
            </w:r>
          </w:p>
        </w:tc>
        <w:tc>
          <w:tcPr>
            <w:tcW w:w="3645" w:type="dxa"/>
          </w:tcPr>
          <w:p w:rsidR="0077213A" w:rsidRDefault="0077213A" w:rsidP="004C6F9B">
            <w:pPr>
              <w:rPr>
                <w:sz w:val="24"/>
                <w:szCs w:val="24"/>
              </w:rPr>
            </w:pPr>
          </w:p>
        </w:tc>
        <w:tc>
          <w:tcPr>
            <w:tcW w:w="1098" w:type="dxa"/>
          </w:tcPr>
          <w:p w:rsidR="0077213A" w:rsidRPr="0077213A" w:rsidRDefault="0077213A" w:rsidP="004C6F9B">
            <w:pPr>
              <w:rPr>
                <w:sz w:val="24"/>
                <w:szCs w:val="24"/>
              </w:rPr>
            </w:pPr>
          </w:p>
        </w:tc>
      </w:tr>
    </w:tbl>
    <w:p w:rsidR="00E7733E" w:rsidRPr="00E7733E" w:rsidRDefault="00E7733E" w:rsidP="00E7733E">
      <w:pPr>
        <w:spacing w:line="240" w:lineRule="auto"/>
        <w:ind w:left="720"/>
        <w:rPr>
          <w:b/>
          <w:sz w:val="24"/>
          <w:szCs w:val="24"/>
        </w:rPr>
      </w:pPr>
    </w:p>
    <w:p w:rsidR="0077213A" w:rsidRDefault="0077213A">
      <w:pPr>
        <w:rPr>
          <w:b/>
          <w:sz w:val="24"/>
          <w:szCs w:val="24"/>
        </w:rPr>
      </w:pPr>
      <w:r>
        <w:rPr>
          <w:b/>
          <w:sz w:val="24"/>
          <w:szCs w:val="24"/>
        </w:rPr>
        <w:br w:type="page"/>
      </w:r>
    </w:p>
    <w:p w:rsidR="000750B8" w:rsidRDefault="000750B8" w:rsidP="00B621D9">
      <w:pPr>
        <w:spacing w:line="240" w:lineRule="auto"/>
        <w:ind w:left="720"/>
        <w:rPr>
          <w:b/>
          <w:sz w:val="24"/>
          <w:szCs w:val="24"/>
        </w:rPr>
      </w:pPr>
      <w:r w:rsidRPr="00B621D9">
        <w:rPr>
          <w:b/>
          <w:sz w:val="24"/>
          <w:szCs w:val="24"/>
        </w:rPr>
        <w:t>Key Component #4</w:t>
      </w:r>
      <w:r w:rsidR="00B621D9">
        <w:rPr>
          <w:b/>
          <w:sz w:val="24"/>
          <w:szCs w:val="24"/>
        </w:rPr>
        <w:t xml:space="preserve">: </w:t>
      </w:r>
      <w:r w:rsidRPr="00B621D9">
        <w:rPr>
          <w:b/>
          <w:sz w:val="24"/>
          <w:szCs w:val="24"/>
        </w:rPr>
        <w:t>Drug Court provides access to a continuum of alcohol, drug and other treatment and rehabilitation services.</w:t>
      </w:r>
    </w:p>
    <w:tbl>
      <w:tblPr>
        <w:tblStyle w:val="TableGrid"/>
        <w:tblW w:w="0" w:type="auto"/>
        <w:tblInd w:w="720" w:type="dxa"/>
        <w:tblLook w:val="04A0" w:firstRow="1" w:lastRow="0" w:firstColumn="1" w:lastColumn="0" w:noHBand="0" w:noVBand="1"/>
      </w:tblPr>
      <w:tblGrid>
        <w:gridCol w:w="856"/>
        <w:gridCol w:w="783"/>
        <w:gridCol w:w="3359"/>
        <w:gridCol w:w="2057"/>
        <w:gridCol w:w="1379"/>
        <w:gridCol w:w="2924"/>
        <w:gridCol w:w="1098"/>
      </w:tblGrid>
      <w:tr w:rsidR="0077213A" w:rsidTr="0077213A">
        <w:trPr>
          <w:cantSplit/>
          <w:tblHeader/>
        </w:trPr>
        <w:tc>
          <w:tcPr>
            <w:tcW w:w="856"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783" w:type="dxa"/>
            <w:shd w:val="pct12" w:color="auto" w:fill="auto"/>
          </w:tcPr>
          <w:p w:rsidR="0077213A" w:rsidRPr="00467F7E" w:rsidRDefault="0077213A" w:rsidP="00182C96">
            <w:pPr>
              <w:rPr>
                <w:b/>
                <w:sz w:val="24"/>
                <w:szCs w:val="24"/>
              </w:rPr>
            </w:pPr>
            <w:r w:rsidRPr="00467F7E">
              <w:rPr>
                <w:b/>
                <w:sz w:val="24"/>
                <w:szCs w:val="24"/>
              </w:rPr>
              <w:t>Item #</w:t>
            </w:r>
          </w:p>
        </w:tc>
        <w:tc>
          <w:tcPr>
            <w:tcW w:w="3359" w:type="dxa"/>
            <w:shd w:val="pct12" w:color="auto" w:fill="auto"/>
          </w:tcPr>
          <w:p w:rsidR="0077213A" w:rsidRPr="00467F7E" w:rsidRDefault="0077213A" w:rsidP="00182C96">
            <w:pPr>
              <w:rPr>
                <w:b/>
                <w:sz w:val="24"/>
                <w:szCs w:val="24"/>
              </w:rPr>
            </w:pPr>
            <w:r w:rsidRPr="00467F7E">
              <w:rPr>
                <w:b/>
                <w:sz w:val="24"/>
                <w:szCs w:val="24"/>
              </w:rPr>
              <w:t>Practice/Standard</w:t>
            </w:r>
          </w:p>
        </w:tc>
        <w:tc>
          <w:tcPr>
            <w:tcW w:w="2057" w:type="dxa"/>
            <w:shd w:val="pct12" w:color="auto" w:fill="auto"/>
          </w:tcPr>
          <w:p w:rsidR="0077213A" w:rsidRPr="00467F7E" w:rsidRDefault="0077213A" w:rsidP="00182C96">
            <w:pPr>
              <w:rPr>
                <w:b/>
                <w:sz w:val="24"/>
                <w:szCs w:val="24"/>
              </w:rPr>
            </w:pPr>
            <w:r w:rsidRPr="00467F7E">
              <w:rPr>
                <w:b/>
                <w:sz w:val="24"/>
                <w:szCs w:val="24"/>
              </w:rPr>
              <w:t>Scoring</w:t>
            </w:r>
          </w:p>
        </w:tc>
        <w:tc>
          <w:tcPr>
            <w:tcW w:w="1379" w:type="dxa"/>
            <w:shd w:val="pct12" w:color="auto" w:fill="auto"/>
          </w:tcPr>
          <w:p w:rsidR="0077213A" w:rsidRPr="00467F7E" w:rsidRDefault="0077213A" w:rsidP="00182C96">
            <w:pPr>
              <w:rPr>
                <w:b/>
                <w:sz w:val="24"/>
                <w:szCs w:val="24"/>
              </w:rPr>
            </w:pPr>
            <w:r>
              <w:rPr>
                <w:b/>
                <w:sz w:val="24"/>
                <w:szCs w:val="24"/>
              </w:rPr>
              <w:t>Survey item</w:t>
            </w:r>
          </w:p>
        </w:tc>
        <w:tc>
          <w:tcPr>
            <w:tcW w:w="2924" w:type="dxa"/>
            <w:shd w:val="pct12" w:color="auto" w:fill="auto"/>
          </w:tcPr>
          <w:p w:rsidR="0077213A" w:rsidRDefault="0077213A" w:rsidP="00182C96">
            <w:pPr>
              <w:rPr>
                <w:b/>
                <w:sz w:val="24"/>
                <w:szCs w:val="24"/>
              </w:rPr>
            </w:pPr>
            <w:r>
              <w:rPr>
                <w:b/>
                <w:sz w:val="24"/>
                <w:szCs w:val="24"/>
              </w:rPr>
              <w:t>Notes</w:t>
            </w:r>
          </w:p>
        </w:tc>
        <w:tc>
          <w:tcPr>
            <w:tcW w:w="1098" w:type="dxa"/>
            <w:shd w:val="pct12" w:color="auto" w:fill="auto"/>
          </w:tcPr>
          <w:p w:rsidR="0077213A" w:rsidRDefault="0077213A" w:rsidP="00182C96">
            <w:pPr>
              <w:rPr>
                <w:b/>
                <w:sz w:val="24"/>
                <w:szCs w:val="24"/>
              </w:rPr>
            </w:pPr>
            <w:r>
              <w:rPr>
                <w:b/>
                <w:sz w:val="24"/>
                <w:szCs w:val="24"/>
              </w:rPr>
              <w:t>Met</w:t>
            </w:r>
          </w:p>
        </w:tc>
      </w:tr>
      <w:tr w:rsidR="0077213A" w:rsidTr="0077213A">
        <w:trPr>
          <w:cantSplit/>
        </w:trPr>
        <w:tc>
          <w:tcPr>
            <w:tcW w:w="856" w:type="dxa"/>
          </w:tcPr>
          <w:p w:rsidR="0077213A" w:rsidRPr="00DD57AD" w:rsidRDefault="0077213A" w:rsidP="00B621D9">
            <w:pPr>
              <w:rPr>
                <w:sz w:val="24"/>
                <w:szCs w:val="24"/>
              </w:rPr>
            </w:pPr>
            <w:r w:rsidRPr="00DD57AD">
              <w:rPr>
                <w:sz w:val="24"/>
                <w:szCs w:val="24"/>
              </w:rPr>
              <w:t>H</w:t>
            </w:r>
          </w:p>
        </w:tc>
        <w:tc>
          <w:tcPr>
            <w:tcW w:w="783" w:type="dxa"/>
          </w:tcPr>
          <w:p w:rsidR="0077213A" w:rsidRDefault="000D7D25" w:rsidP="00B621D9">
            <w:pPr>
              <w:rPr>
                <w:b/>
                <w:sz w:val="24"/>
                <w:szCs w:val="24"/>
              </w:rPr>
            </w:pPr>
            <w:r>
              <w:rPr>
                <w:b/>
                <w:sz w:val="24"/>
                <w:szCs w:val="24"/>
              </w:rPr>
              <w:t>31</w:t>
            </w:r>
          </w:p>
        </w:tc>
        <w:tc>
          <w:tcPr>
            <w:tcW w:w="3359" w:type="dxa"/>
          </w:tcPr>
          <w:p w:rsidR="0077213A" w:rsidRPr="00DD57AD" w:rsidRDefault="0077213A" w:rsidP="00B621D9">
            <w:pPr>
              <w:rPr>
                <w:sz w:val="24"/>
                <w:szCs w:val="24"/>
              </w:rPr>
            </w:pPr>
            <w:r>
              <w:rPr>
                <w:b/>
                <w:sz w:val="24"/>
                <w:szCs w:val="24"/>
              </w:rPr>
              <w:t xml:space="preserve">Treatment is </w:t>
            </w:r>
            <w:r w:rsidRPr="00DD57AD">
              <w:rPr>
                <w:b/>
                <w:sz w:val="24"/>
                <w:szCs w:val="24"/>
              </w:rPr>
              <w:t>used as a s</w:t>
            </w:r>
            <w:r>
              <w:rPr>
                <w:b/>
                <w:sz w:val="24"/>
                <w:szCs w:val="24"/>
              </w:rPr>
              <w:t>upportive/therapeutic response not as a s</w:t>
            </w:r>
            <w:r w:rsidRPr="00DD57AD">
              <w:rPr>
                <w:b/>
                <w:sz w:val="24"/>
                <w:szCs w:val="24"/>
              </w:rPr>
              <w:t>anction.</w:t>
            </w:r>
            <w:r>
              <w:rPr>
                <w:b/>
                <w:sz w:val="24"/>
                <w:szCs w:val="24"/>
              </w:rPr>
              <w:t xml:space="preserve"> </w:t>
            </w:r>
            <w:r w:rsidRPr="00DD57AD">
              <w:rPr>
                <w:i/>
                <w:color w:val="FF0000"/>
                <w:sz w:val="24"/>
                <w:szCs w:val="24"/>
              </w:rPr>
              <w:t>NOTE: Observe this item in the team meeting (staffing) and status hearing (court session).</w:t>
            </w:r>
          </w:p>
        </w:tc>
        <w:tc>
          <w:tcPr>
            <w:tcW w:w="2057" w:type="dxa"/>
          </w:tcPr>
          <w:p w:rsidR="0077213A" w:rsidRPr="00DD57AD" w:rsidRDefault="0077213A" w:rsidP="00B621D9">
            <w:pPr>
              <w:rPr>
                <w:sz w:val="24"/>
                <w:szCs w:val="24"/>
              </w:rPr>
            </w:pPr>
            <w:r w:rsidRPr="00DD57AD">
              <w:rPr>
                <w:sz w:val="24"/>
                <w:szCs w:val="24"/>
              </w:rPr>
              <w:t>Fully met: Yes</w:t>
            </w:r>
          </w:p>
          <w:p w:rsidR="0077213A" w:rsidRPr="00DD57AD" w:rsidRDefault="0077213A" w:rsidP="00B621D9">
            <w:pPr>
              <w:rPr>
                <w:sz w:val="24"/>
                <w:szCs w:val="24"/>
              </w:rPr>
            </w:pPr>
            <w:r w:rsidRPr="00DD57AD">
              <w:rPr>
                <w:sz w:val="24"/>
                <w:szCs w:val="24"/>
              </w:rPr>
              <w:t xml:space="preserve">Partially met: Sometimes </w:t>
            </w:r>
          </w:p>
          <w:p w:rsidR="0077213A" w:rsidRPr="00DD57AD" w:rsidRDefault="0077213A" w:rsidP="00B621D9">
            <w:pPr>
              <w:rPr>
                <w:sz w:val="24"/>
                <w:szCs w:val="24"/>
              </w:rPr>
            </w:pPr>
            <w:r w:rsidRPr="00DD57AD">
              <w:rPr>
                <w:sz w:val="24"/>
                <w:szCs w:val="24"/>
              </w:rPr>
              <w:t>Not met: No</w:t>
            </w:r>
          </w:p>
        </w:tc>
        <w:tc>
          <w:tcPr>
            <w:tcW w:w="1379" w:type="dxa"/>
          </w:tcPr>
          <w:p w:rsidR="0077213A" w:rsidRPr="00DD57AD" w:rsidRDefault="0077213A" w:rsidP="00B621D9">
            <w:pPr>
              <w:rPr>
                <w:sz w:val="24"/>
                <w:szCs w:val="24"/>
              </w:rPr>
            </w:pPr>
            <w:r>
              <w:rPr>
                <w:sz w:val="24"/>
                <w:szCs w:val="24"/>
              </w:rPr>
              <w:t>OBSERVE</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Pr="00DD57AD" w:rsidRDefault="0077213A" w:rsidP="00B621D9">
            <w:pPr>
              <w:rPr>
                <w:sz w:val="24"/>
                <w:szCs w:val="24"/>
              </w:rPr>
            </w:pPr>
          </w:p>
        </w:tc>
        <w:tc>
          <w:tcPr>
            <w:tcW w:w="783" w:type="dxa"/>
          </w:tcPr>
          <w:p w:rsidR="0077213A" w:rsidRDefault="0077213A" w:rsidP="00EA38E0">
            <w:pPr>
              <w:rPr>
                <w:b/>
                <w:sz w:val="24"/>
                <w:szCs w:val="24"/>
              </w:rPr>
            </w:pPr>
            <w:r>
              <w:rPr>
                <w:b/>
                <w:sz w:val="24"/>
                <w:szCs w:val="24"/>
              </w:rPr>
              <w:t>3</w:t>
            </w:r>
            <w:r w:rsidR="000D7D25">
              <w:rPr>
                <w:b/>
                <w:sz w:val="24"/>
                <w:szCs w:val="24"/>
              </w:rPr>
              <w:t>2</w:t>
            </w:r>
          </w:p>
        </w:tc>
        <w:tc>
          <w:tcPr>
            <w:tcW w:w="3359" w:type="dxa"/>
          </w:tcPr>
          <w:p w:rsidR="0077213A" w:rsidRDefault="0077213A" w:rsidP="00B621D9">
            <w:pPr>
              <w:rPr>
                <w:b/>
                <w:sz w:val="24"/>
                <w:szCs w:val="24"/>
              </w:rPr>
            </w:pPr>
            <w:r w:rsidRPr="00DD57AD">
              <w:rPr>
                <w:b/>
                <w:sz w:val="24"/>
                <w:szCs w:val="24"/>
              </w:rPr>
              <w:t>One or two treatment agencies</w:t>
            </w:r>
            <w:r>
              <w:rPr>
                <w:b/>
                <w:sz w:val="24"/>
                <w:szCs w:val="24"/>
              </w:rPr>
              <w:t>/professionals</w:t>
            </w:r>
            <w:r w:rsidRPr="00DD57AD">
              <w:rPr>
                <w:b/>
                <w:sz w:val="24"/>
                <w:szCs w:val="24"/>
              </w:rPr>
              <w:t xml:space="preserve"> are primarily responsible for managing the delivery of treatment services for Drug Court participants.</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B621D9">
            <w:pPr>
              <w:rPr>
                <w:sz w:val="24"/>
                <w:szCs w:val="24"/>
              </w:rPr>
            </w:pPr>
            <w:r>
              <w:rPr>
                <w:sz w:val="24"/>
                <w:szCs w:val="24"/>
              </w:rPr>
              <w:t>46, options 1 or 2</w:t>
            </w:r>
          </w:p>
          <w:p w:rsidR="0077213A" w:rsidRDefault="0077213A" w:rsidP="00B621D9">
            <w:pPr>
              <w:rPr>
                <w:sz w:val="24"/>
                <w:szCs w:val="24"/>
              </w:rPr>
            </w:pPr>
            <w:r>
              <w:rPr>
                <w:sz w:val="24"/>
                <w:szCs w:val="24"/>
              </w:rPr>
              <w:t>OR</w:t>
            </w:r>
          </w:p>
          <w:p w:rsidR="0077213A" w:rsidRDefault="0077213A" w:rsidP="00020A3F">
            <w:pPr>
              <w:rPr>
                <w:sz w:val="24"/>
                <w:szCs w:val="24"/>
              </w:rPr>
            </w:pPr>
            <w:r>
              <w:rPr>
                <w:sz w:val="24"/>
                <w:szCs w:val="24"/>
              </w:rPr>
              <w:t>48, Yes on rows 1 or 2</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Pr="00DD57AD" w:rsidRDefault="0077213A" w:rsidP="00B621D9">
            <w:pPr>
              <w:rPr>
                <w:sz w:val="24"/>
                <w:szCs w:val="24"/>
              </w:rPr>
            </w:pPr>
          </w:p>
        </w:tc>
        <w:tc>
          <w:tcPr>
            <w:tcW w:w="783" w:type="dxa"/>
          </w:tcPr>
          <w:p w:rsidR="0077213A" w:rsidRDefault="0077213A" w:rsidP="00B621D9">
            <w:pPr>
              <w:rPr>
                <w:b/>
                <w:sz w:val="24"/>
                <w:szCs w:val="24"/>
              </w:rPr>
            </w:pPr>
            <w:r>
              <w:rPr>
                <w:b/>
                <w:sz w:val="24"/>
                <w:szCs w:val="24"/>
              </w:rPr>
              <w:t>3</w:t>
            </w:r>
            <w:r w:rsidR="000D7D25">
              <w:rPr>
                <w:b/>
                <w:sz w:val="24"/>
                <w:szCs w:val="24"/>
              </w:rPr>
              <w:t>3</w:t>
            </w:r>
          </w:p>
        </w:tc>
        <w:tc>
          <w:tcPr>
            <w:tcW w:w="3359" w:type="dxa"/>
          </w:tcPr>
          <w:p w:rsidR="0077213A" w:rsidRDefault="0077213A" w:rsidP="00893B11">
            <w:pPr>
              <w:rPr>
                <w:b/>
                <w:sz w:val="24"/>
                <w:szCs w:val="24"/>
              </w:rPr>
            </w:pPr>
            <w:r w:rsidRPr="005F5C5B">
              <w:rPr>
                <w:b/>
                <w:sz w:val="24"/>
                <w:szCs w:val="24"/>
              </w:rPr>
              <w:t xml:space="preserve">A validated </w:t>
            </w:r>
            <w:r>
              <w:rPr>
                <w:b/>
                <w:sz w:val="24"/>
                <w:szCs w:val="24"/>
              </w:rPr>
              <w:t xml:space="preserve">clinical </w:t>
            </w:r>
            <w:r w:rsidRPr="005F5C5B">
              <w:rPr>
                <w:b/>
                <w:sz w:val="24"/>
                <w:szCs w:val="24"/>
              </w:rPr>
              <w:t xml:space="preserve">assessment instrument is utilized immediately upon </w:t>
            </w:r>
            <w:r>
              <w:rPr>
                <w:b/>
                <w:sz w:val="24"/>
                <w:szCs w:val="24"/>
              </w:rPr>
              <w:t xml:space="preserve">admission to treatment. </w:t>
            </w:r>
          </w:p>
        </w:tc>
        <w:tc>
          <w:tcPr>
            <w:tcW w:w="2057" w:type="dxa"/>
          </w:tcPr>
          <w:p w:rsidR="0077213A" w:rsidRDefault="0077213A" w:rsidP="00B621D9">
            <w:pPr>
              <w:rPr>
                <w:sz w:val="24"/>
                <w:szCs w:val="24"/>
              </w:rPr>
            </w:pPr>
            <w:r>
              <w:rPr>
                <w:sz w:val="24"/>
                <w:szCs w:val="24"/>
              </w:rPr>
              <w:t>Fully met: a validated assessment is used, within 21 days of treatment</w:t>
            </w:r>
          </w:p>
          <w:p w:rsidR="0077213A" w:rsidRDefault="0077213A" w:rsidP="007F7800">
            <w:pPr>
              <w:rPr>
                <w:sz w:val="24"/>
                <w:szCs w:val="24"/>
              </w:rPr>
            </w:pPr>
            <w:r>
              <w:rPr>
                <w:sz w:val="24"/>
                <w:szCs w:val="24"/>
              </w:rPr>
              <w:t>Partially met: validated instrument –or– within 21 days</w:t>
            </w:r>
          </w:p>
          <w:p w:rsidR="0077213A" w:rsidRPr="00DD57AD" w:rsidRDefault="0077213A" w:rsidP="007F7800">
            <w:pPr>
              <w:rPr>
                <w:sz w:val="24"/>
                <w:szCs w:val="24"/>
              </w:rPr>
            </w:pPr>
            <w:r>
              <w:rPr>
                <w:sz w:val="24"/>
                <w:szCs w:val="24"/>
              </w:rPr>
              <w:t xml:space="preserve">Not met: Neither </w:t>
            </w:r>
          </w:p>
        </w:tc>
        <w:tc>
          <w:tcPr>
            <w:tcW w:w="1379" w:type="dxa"/>
          </w:tcPr>
          <w:p w:rsidR="0077213A" w:rsidRDefault="0077213A" w:rsidP="000B54D0">
            <w:pPr>
              <w:rPr>
                <w:sz w:val="24"/>
                <w:szCs w:val="24"/>
              </w:rPr>
            </w:pPr>
            <w:r>
              <w:rPr>
                <w:sz w:val="24"/>
                <w:szCs w:val="24"/>
              </w:rPr>
              <w:t>41</w:t>
            </w:r>
          </w:p>
          <w:p w:rsidR="0077213A" w:rsidRDefault="0077213A" w:rsidP="000B54D0">
            <w:pPr>
              <w:rPr>
                <w:sz w:val="24"/>
                <w:szCs w:val="24"/>
              </w:rPr>
            </w:pPr>
            <w:r>
              <w:rPr>
                <w:sz w:val="24"/>
                <w:szCs w:val="24"/>
              </w:rPr>
              <w:t xml:space="preserve">AND </w:t>
            </w:r>
          </w:p>
          <w:p w:rsidR="0077213A" w:rsidRDefault="0077213A" w:rsidP="000B54D0">
            <w:pPr>
              <w:rPr>
                <w:sz w:val="24"/>
                <w:szCs w:val="24"/>
              </w:rPr>
            </w:pPr>
            <w:r>
              <w:rPr>
                <w:sz w:val="24"/>
                <w:szCs w:val="24"/>
              </w:rPr>
              <w:t>42, options a, b, or c</w:t>
            </w:r>
          </w:p>
        </w:tc>
        <w:tc>
          <w:tcPr>
            <w:tcW w:w="2924" w:type="dxa"/>
          </w:tcPr>
          <w:p w:rsidR="0077213A" w:rsidRDefault="0077213A" w:rsidP="000B54D0">
            <w:pPr>
              <w:rPr>
                <w:sz w:val="24"/>
                <w:szCs w:val="24"/>
              </w:rPr>
            </w:pPr>
          </w:p>
        </w:tc>
        <w:tc>
          <w:tcPr>
            <w:tcW w:w="1098" w:type="dxa"/>
          </w:tcPr>
          <w:p w:rsidR="0077213A" w:rsidRDefault="0077213A" w:rsidP="000B54D0">
            <w:pPr>
              <w:rPr>
                <w:sz w:val="24"/>
                <w:szCs w:val="24"/>
              </w:rPr>
            </w:pPr>
          </w:p>
        </w:tc>
      </w:tr>
      <w:tr w:rsidR="0077213A" w:rsidTr="0077213A">
        <w:trPr>
          <w:cantSplit/>
        </w:trPr>
        <w:tc>
          <w:tcPr>
            <w:tcW w:w="856" w:type="dxa"/>
          </w:tcPr>
          <w:p w:rsidR="0077213A" w:rsidRPr="00DD57AD" w:rsidRDefault="0077213A" w:rsidP="00B621D9">
            <w:pPr>
              <w:rPr>
                <w:sz w:val="24"/>
                <w:szCs w:val="24"/>
              </w:rPr>
            </w:pPr>
          </w:p>
        </w:tc>
        <w:tc>
          <w:tcPr>
            <w:tcW w:w="783" w:type="dxa"/>
          </w:tcPr>
          <w:p w:rsidR="0077213A" w:rsidRDefault="0077213A" w:rsidP="00B621D9">
            <w:pPr>
              <w:rPr>
                <w:b/>
                <w:sz w:val="24"/>
                <w:szCs w:val="24"/>
              </w:rPr>
            </w:pPr>
            <w:r>
              <w:rPr>
                <w:b/>
                <w:sz w:val="24"/>
                <w:szCs w:val="24"/>
              </w:rPr>
              <w:t>3</w:t>
            </w:r>
            <w:r w:rsidR="000D7D25">
              <w:rPr>
                <w:b/>
                <w:sz w:val="24"/>
                <w:szCs w:val="24"/>
              </w:rPr>
              <w:t>4</w:t>
            </w:r>
          </w:p>
        </w:tc>
        <w:tc>
          <w:tcPr>
            <w:tcW w:w="3359" w:type="dxa"/>
          </w:tcPr>
          <w:p w:rsidR="0077213A" w:rsidRDefault="0077213A" w:rsidP="00B621D9">
            <w:pPr>
              <w:rPr>
                <w:b/>
                <w:sz w:val="24"/>
                <w:szCs w:val="24"/>
              </w:rPr>
            </w:pPr>
            <w:r w:rsidRPr="007F7800">
              <w:rPr>
                <w:b/>
                <w:sz w:val="24"/>
                <w:szCs w:val="24"/>
              </w:rPr>
              <w:t>The results of the assessment are the basis for the individualized treatment plan and placement in level of treatment.</w:t>
            </w:r>
          </w:p>
        </w:tc>
        <w:tc>
          <w:tcPr>
            <w:tcW w:w="2057" w:type="dxa"/>
          </w:tcPr>
          <w:p w:rsidR="0077213A" w:rsidRDefault="0077213A" w:rsidP="00B621D9">
            <w:pPr>
              <w:rPr>
                <w:sz w:val="24"/>
                <w:szCs w:val="24"/>
              </w:rPr>
            </w:pPr>
            <w:r>
              <w:rPr>
                <w:sz w:val="24"/>
                <w:szCs w:val="24"/>
              </w:rPr>
              <w:t>Fully met: Yes</w:t>
            </w:r>
          </w:p>
          <w:p w:rsidR="0077213A" w:rsidRDefault="0077213A" w:rsidP="00B621D9">
            <w:pPr>
              <w:rPr>
                <w:sz w:val="24"/>
                <w:szCs w:val="24"/>
              </w:rPr>
            </w:pPr>
            <w:r>
              <w:rPr>
                <w:sz w:val="24"/>
                <w:szCs w:val="24"/>
              </w:rPr>
              <w:t>Partially met: results used as one part of criteria for treatment plan/placement</w:t>
            </w:r>
          </w:p>
          <w:p w:rsidR="0077213A" w:rsidRPr="00DD57AD" w:rsidRDefault="0077213A" w:rsidP="00B621D9">
            <w:pPr>
              <w:rPr>
                <w:sz w:val="24"/>
                <w:szCs w:val="24"/>
              </w:rPr>
            </w:pPr>
            <w:r>
              <w:rPr>
                <w:sz w:val="24"/>
                <w:szCs w:val="24"/>
              </w:rPr>
              <w:t>Not met: No</w:t>
            </w:r>
          </w:p>
        </w:tc>
        <w:tc>
          <w:tcPr>
            <w:tcW w:w="1379" w:type="dxa"/>
          </w:tcPr>
          <w:p w:rsidR="00322BE3" w:rsidRPr="004D5CEA" w:rsidRDefault="0077213A" w:rsidP="00322BE3">
            <w:pPr>
              <w:rPr>
                <w:sz w:val="24"/>
                <w:szCs w:val="24"/>
              </w:rPr>
            </w:pPr>
            <w:r w:rsidRPr="004D5CEA">
              <w:rPr>
                <w:sz w:val="24"/>
                <w:szCs w:val="24"/>
              </w:rPr>
              <w:t>40</w:t>
            </w:r>
            <w:r w:rsidR="00322BE3" w:rsidRPr="004D5CEA">
              <w:rPr>
                <w:sz w:val="24"/>
                <w:szCs w:val="24"/>
              </w:rPr>
              <w:t xml:space="preserve">, </w:t>
            </w:r>
          </w:p>
          <w:p w:rsidR="0077213A" w:rsidRPr="00AA723D" w:rsidRDefault="00322BE3" w:rsidP="00322BE3">
            <w:pPr>
              <w:rPr>
                <w:sz w:val="24"/>
                <w:szCs w:val="24"/>
                <w:highlight w:val="yellow"/>
              </w:rPr>
            </w:pPr>
            <w:r w:rsidRPr="004D5CEA">
              <w:rPr>
                <w:sz w:val="24"/>
                <w:szCs w:val="24"/>
              </w:rPr>
              <w:t>F</w:t>
            </w:r>
            <w:r w:rsidR="00AA723D" w:rsidRPr="004D5CEA">
              <w:rPr>
                <w:sz w:val="24"/>
                <w:szCs w:val="24"/>
              </w:rPr>
              <w:t xml:space="preserve">ully = </w:t>
            </w:r>
            <w:r w:rsidRPr="004D5CEA">
              <w:rPr>
                <w:sz w:val="24"/>
                <w:szCs w:val="24"/>
              </w:rPr>
              <w:t>both options</w:t>
            </w:r>
            <w:r w:rsidR="00AA723D" w:rsidRPr="004D5CEA">
              <w:rPr>
                <w:sz w:val="24"/>
                <w:szCs w:val="24"/>
              </w:rPr>
              <w:t xml:space="preserve">, </w:t>
            </w:r>
            <w:r w:rsidRPr="004D5CEA">
              <w:rPr>
                <w:sz w:val="24"/>
                <w:szCs w:val="24"/>
              </w:rPr>
              <w:t xml:space="preserve">Partially </w:t>
            </w:r>
            <w:r w:rsidR="00AA723D" w:rsidRPr="004D5CEA">
              <w:rPr>
                <w:sz w:val="24"/>
                <w:szCs w:val="24"/>
              </w:rPr>
              <w:t xml:space="preserve">= </w:t>
            </w:r>
            <w:r w:rsidRPr="004D5CEA">
              <w:rPr>
                <w:sz w:val="24"/>
                <w:szCs w:val="24"/>
              </w:rPr>
              <w:t>either option</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Pr="00DD57AD" w:rsidRDefault="0077213A" w:rsidP="00B621D9">
            <w:pPr>
              <w:rPr>
                <w:sz w:val="24"/>
                <w:szCs w:val="24"/>
              </w:rPr>
            </w:pPr>
          </w:p>
        </w:tc>
        <w:tc>
          <w:tcPr>
            <w:tcW w:w="783" w:type="dxa"/>
          </w:tcPr>
          <w:p w:rsidR="0077213A" w:rsidRDefault="0077213A" w:rsidP="00B621D9">
            <w:pPr>
              <w:rPr>
                <w:b/>
                <w:sz w:val="24"/>
                <w:szCs w:val="24"/>
              </w:rPr>
            </w:pPr>
            <w:r>
              <w:rPr>
                <w:b/>
                <w:sz w:val="24"/>
                <w:szCs w:val="24"/>
              </w:rPr>
              <w:t>3</w:t>
            </w:r>
            <w:r w:rsidR="000D7D25">
              <w:rPr>
                <w:b/>
                <w:sz w:val="24"/>
                <w:szCs w:val="24"/>
              </w:rPr>
              <w:t>5</w:t>
            </w:r>
          </w:p>
        </w:tc>
        <w:tc>
          <w:tcPr>
            <w:tcW w:w="3359" w:type="dxa"/>
          </w:tcPr>
          <w:p w:rsidR="0077213A" w:rsidRDefault="0077213A" w:rsidP="00893B11">
            <w:pPr>
              <w:rPr>
                <w:b/>
                <w:sz w:val="24"/>
                <w:szCs w:val="24"/>
              </w:rPr>
            </w:pPr>
            <w:r w:rsidRPr="007F7800">
              <w:rPr>
                <w:b/>
                <w:sz w:val="24"/>
                <w:szCs w:val="24"/>
              </w:rPr>
              <w:t>The trea</w:t>
            </w:r>
            <w:r>
              <w:rPr>
                <w:b/>
                <w:sz w:val="24"/>
                <w:szCs w:val="24"/>
              </w:rPr>
              <w:t>tment plan is updated regularly per a specified schedule.</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3B12B3" w:rsidP="000B0953">
            <w:pPr>
              <w:rPr>
                <w:sz w:val="24"/>
                <w:szCs w:val="24"/>
              </w:rPr>
            </w:pPr>
            <w:r>
              <w:rPr>
                <w:sz w:val="24"/>
                <w:szCs w:val="24"/>
              </w:rPr>
              <w:t>92</w:t>
            </w:r>
            <w:r w:rsidR="0077213A">
              <w:rPr>
                <w:sz w:val="24"/>
                <w:szCs w:val="24"/>
              </w:rPr>
              <w:t>, option b</w:t>
            </w:r>
          </w:p>
        </w:tc>
        <w:tc>
          <w:tcPr>
            <w:tcW w:w="2924" w:type="dxa"/>
          </w:tcPr>
          <w:p w:rsidR="0077213A" w:rsidRDefault="0077213A" w:rsidP="000B0953">
            <w:pPr>
              <w:rPr>
                <w:sz w:val="24"/>
                <w:szCs w:val="24"/>
              </w:rPr>
            </w:pPr>
          </w:p>
        </w:tc>
        <w:tc>
          <w:tcPr>
            <w:tcW w:w="1098" w:type="dxa"/>
          </w:tcPr>
          <w:p w:rsidR="0077213A" w:rsidRDefault="0077213A" w:rsidP="000B0953">
            <w:pPr>
              <w:rPr>
                <w:sz w:val="24"/>
                <w:szCs w:val="24"/>
              </w:rPr>
            </w:pPr>
          </w:p>
        </w:tc>
      </w:tr>
      <w:tr w:rsidR="0077213A" w:rsidTr="0077213A">
        <w:trPr>
          <w:cantSplit/>
        </w:trPr>
        <w:tc>
          <w:tcPr>
            <w:tcW w:w="856" w:type="dxa"/>
          </w:tcPr>
          <w:p w:rsidR="0077213A" w:rsidRPr="00DD57AD" w:rsidRDefault="0077213A" w:rsidP="00B621D9">
            <w:pPr>
              <w:rPr>
                <w:sz w:val="24"/>
                <w:szCs w:val="24"/>
              </w:rPr>
            </w:pPr>
            <w:r>
              <w:rPr>
                <w:sz w:val="24"/>
                <w:szCs w:val="24"/>
              </w:rPr>
              <w:t>A</w:t>
            </w:r>
          </w:p>
        </w:tc>
        <w:tc>
          <w:tcPr>
            <w:tcW w:w="783" w:type="dxa"/>
          </w:tcPr>
          <w:p w:rsidR="0077213A" w:rsidRDefault="0077213A" w:rsidP="00B621D9">
            <w:pPr>
              <w:rPr>
                <w:b/>
                <w:sz w:val="24"/>
                <w:szCs w:val="24"/>
              </w:rPr>
            </w:pPr>
            <w:r>
              <w:rPr>
                <w:b/>
                <w:sz w:val="24"/>
                <w:szCs w:val="24"/>
              </w:rPr>
              <w:t>3</w:t>
            </w:r>
            <w:r w:rsidR="000D7D25">
              <w:rPr>
                <w:b/>
                <w:sz w:val="24"/>
                <w:szCs w:val="24"/>
              </w:rPr>
              <w:t>6</w:t>
            </w:r>
          </w:p>
        </w:tc>
        <w:tc>
          <w:tcPr>
            <w:tcW w:w="3359" w:type="dxa"/>
          </w:tcPr>
          <w:p w:rsidR="0077213A" w:rsidRDefault="0077213A" w:rsidP="00B621D9">
            <w:pPr>
              <w:rPr>
                <w:b/>
                <w:sz w:val="24"/>
                <w:szCs w:val="24"/>
              </w:rPr>
            </w:pPr>
            <w:r>
              <w:rPr>
                <w:b/>
                <w:sz w:val="24"/>
                <w:szCs w:val="24"/>
              </w:rPr>
              <w:t>The Drug Court requires that eligible participants enroll in Alcohol and Other Drug Treatment services immediately upon entering (within 7 days).</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B621D9">
            <w:pPr>
              <w:rPr>
                <w:sz w:val="24"/>
                <w:szCs w:val="24"/>
              </w:rPr>
            </w:pPr>
            <w:r>
              <w:rPr>
                <w:sz w:val="24"/>
                <w:szCs w:val="24"/>
              </w:rPr>
              <w:t>45, option a</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Pr="00DD57AD" w:rsidRDefault="0077213A" w:rsidP="00B621D9">
            <w:pPr>
              <w:rPr>
                <w:sz w:val="24"/>
                <w:szCs w:val="24"/>
              </w:rPr>
            </w:pPr>
            <w:r>
              <w:rPr>
                <w:sz w:val="24"/>
                <w:szCs w:val="24"/>
              </w:rPr>
              <w:t>H</w:t>
            </w:r>
          </w:p>
        </w:tc>
        <w:tc>
          <w:tcPr>
            <w:tcW w:w="783" w:type="dxa"/>
          </w:tcPr>
          <w:p w:rsidR="0077213A" w:rsidRDefault="0077213A" w:rsidP="00B621D9">
            <w:pPr>
              <w:rPr>
                <w:b/>
                <w:sz w:val="24"/>
                <w:szCs w:val="24"/>
              </w:rPr>
            </w:pPr>
            <w:r>
              <w:rPr>
                <w:b/>
                <w:sz w:val="24"/>
                <w:szCs w:val="24"/>
              </w:rPr>
              <w:t>3</w:t>
            </w:r>
            <w:r w:rsidR="000D7D25">
              <w:rPr>
                <w:b/>
                <w:sz w:val="24"/>
                <w:szCs w:val="24"/>
              </w:rPr>
              <w:t>7</w:t>
            </w:r>
          </w:p>
        </w:tc>
        <w:tc>
          <w:tcPr>
            <w:tcW w:w="3359" w:type="dxa"/>
          </w:tcPr>
          <w:p w:rsidR="0077213A" w:rsidRDefault="0077213A" w:rsidP="007F7800">
            <w:pPr>
              <w:rPr>
                <w:b/>
                <w:sz w:val="24"/>
                <w:szCs w:val="24"/>
              </w:rPr>
            </w:pPr>
            <w:r w:rsidRPr="007F7800">
              <w:rPr>
                <w:b/>
                <w:sz w:val="24"/>
                <w:szCs w:val="24"/>
              </w:rPr>
              <w:t xml:space="preserve">Participants receive a sufficient dosage and duration of treatment to achieve long-term sobriety and recovery from addiction (Usually 6-10 hours weekly during the initial phase and approximately 200 hours over </w:t>
            </w:r>
            <w:r>
              <w:rPr>
                <w:b/>
                <w:sz w:val="24"/>
                <w:szCs w:val="24"/>
              </w:rPr>
              <w:t>9-12</w:t>
            </w:r>
            <w:r w:rsidRPr="007F7800">
              <w:rPr>
                <w:b/>
                <w:sz w:val="24"/>
                <w:szCs w:val="24"/>
              </w:rPr>
              <w:t xml:space="preserve"> months</w:t>
            </w:r>
            <w:r>
              <w:rPr>
                <w:b/>
                <w:sz w:val="24"/>
                <w:szCs w:val="24"/>
              </w:rPr>
              <w:t>)</w:t>
            </w:r>
            <w:r w:rsidRPr="007F7800">
              <w:rPr>
                <w:b/>
                <w:sz w:val="24"/>
                <w:szCs w:val="24"/>
              </w:rPr>
              <w:t>.</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Pr="004D5CEA" w:rsidRDefault="0077213A" w:rsidP="00B621D9">
            <w:pPr>
              <w:rPr>
                <w:sz w:val="24"/>
                <w:szCs w:val="24"/>
              </w:rPr>
            </w:pPr>
            <w:r w:rsidRPr="004D5CEA">
              <w:rPr>
                <w:sz w:val="24"/>
                <w:szCs w:val="24"/>
              </w:rPr>
              <w:t>1</w:t>
            </w:r>
            <w:r w:rsidR="003B12B3">
              <w:rPr>
                <w:sz w:val="24"/>
                <w:szCs w:val="24"/>
              </w:rPr>
              <w:t>17</w:t>
            </w:r>
            <w:r w:rsidRPr="004D5CEA">
              <w:rPr>
                <w:sz w:val="24"/>
                <w:szCs w:val="24"/>
              </w:rPr>
              <w:t xml:space="preserve"> = 6 or more</w:t>
            </w:r>
          </w:p>
          <w:p w:rsidR="0077213A" w:rsidRPr="004D5CEA" w:rsidRDefault="00AA723D" w:rsidP="003B12B3">
            <w:pPr>
              <w:rPr>
                <w:sz w:val="24"/>
                <w:szCs w:val="24"/>
              </w:rPr>
            </w:pPr>
            <w:r w:rsidRPr="004D5CEA">
              <w:rPr>
                <w:sz w:val="24"/>
                <w:szCs w:val="24"/>
              </w:rPr>
              <w:t xml:space="preserve">AND </w:t>
            </w:r>
            <w:r w:rsidR="003B12B3">
              <w:rPr>
                <w:sz w:val="24"/>
                <w:szCs w:val="24"/>
              </w:rPr>
              <w:t>124</w:t>
            </w:r>
            <w:r w:rsidR="0077213A" w:rsidRPr="004D5CEA">
              <w:rPr>
                <w:sz w:val="24"/>
                <w:szCs w:val="24"/>
              </w:rPr>
              <w:t xml:space="preserve"> = 180 or greater</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Pr="00DD57AD" w:rsidRDefault="0077213A" w:rsidP="00B621D9">
            <w:pPr>
              <w:rPr>
                <w:sz w:val="24"/>
                <w:szCs w:val="24"/>
              </w:rPr>
            </w:pPr>
            <w:r>
              <w:rPr>
                <w:sz w:val="24"/>
                <w:szCs w:val="24"/>
              </w:rPr>
              <w:t>H</w:t>
            </w:r>
          </w:p>
        </w:tc>
        <w:tc>
          <w:tcPr>
            <w:tcW w:w="783" w:type="dxa"/>
          </w:tcPr>
          <w:p w:rsidR="0077213A" w:rsidRDefault="0077213A" w:rsidP="00B621D9">
            <w:pPr>
              <w:rPr>
                <w:b/>
                <w:sz w:val="24"/>
                <w:szCs w:val="24"/>
              </w:rPr>
            </w:pPr>
            <w:r>
              <w:rPr>
                <w:b/>
                <w:sz w:val="24"/>
                <w:szCs w:val="24"/>
              </w:rPr>
              <w:t>3</w:t>
            </w:r>
            <w:r w:rsidR="000D7D25">
              <w:rPr>
                <w:b/>
                <w:sz w:val="24"/>
                <w:szCs w:val="24"/>
              </w:rPr>
              <w:t>8</w:t>
            </w:r>
          </w:p>
        </w:tc>
        <w:tc>
          <w:tcPr>
            <w:tcW w:w="3359" w:type="dxa"/>
          </w:tcPr>
          <w:p w:rsidR="0077213A" w:rsidRDefault="0077213A" w:rsidP="00B621D9">
            <w:pPr>
              <w:rPr>
                <w:b/>
                <w:sz w:val="24"/>
                <w:szCs w:val="24"/>
              </w:rPr>
            </w:pPr>
            <w:r w:rsidRPr="007F7800">
              <w:rPr>
                <w:b/>
                <w:sz w:val="24"/>
                <w:szCs w:val="24"/>
              </w:rPr>
              <w:t>Participants meet with a treatment provider or clinical case manager for at least one individual session per week during the first phase of the program.  The frequency of individual sessions may be reduced subsequently if doing so would be unlikely to precipitate a setback or relapse.</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3B12B3" w:rsidP="00011FD2">
            <w:pPr>
              <w:rPr>
                <w:sz w:val="24"/>
                <w:szCs w:val="24"/>
              </w:rPr>
            </w:pPr>
            <w:r>
              <w:rPr>
                <w:sz w:val="24"/>
                <w:szCs w:val="24"/>
              </w:rPr>
              <w:t>116</w:t>
            </w:r>
            <w:r w:rsidR="0077213A">
              <w:rPr>
                <w:sz w:val="24"/>
                <w:szCs w:val="24"/>
              </w:rPr>
              <w:t>, options a-d</w:t>
            </w:r>
          </w:p>
        </w:tc>
        <w:tc>
          <w:tcPr>
            <w:tcW w:w="2924" w:type="dxa"/>
          </w:tcPr>
          <w:p w:rsidR="0077213A" w:rsidRDefault="0077213A" w:rsidP="00011FD2">
            <w:pPr>
              <w:rPr>
                <w:sz w:val="24"/>
                <w:szCs w:val="24"/>
              </w:rPr>
            </w:pPr>
          </w:p>
        </w:tc>
        <w:tc>
          <w:tcPr>
            <w:tcW w:w="1098" w:type="dxa"/>
          </w:tcPr>
          <w:p w:rsidR="0077213A" w:rsidRDefault="0077213A" w:rsidP="00011FD2">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3</w:t>
            </w:r>
            <w:r w:rsidR="000D7D25">
              <w:rPr>
                <w:b/>
                <w:sz w:val="24"/>
                <w:szCs w:val="24"/>
              </w:rPr>
              <w:t>9</w:t>
            </w:r>
          </w:p>
        </w:tc>
        <w:tc>
          <w:tcPr>
            <w:tcW w:w="3359" w:type="dxa"/>
          </w:tcPr>
          <w:p w:rsidR="0077213A" w:rsidRPr="007F7800" w:rsidRDefault="0077213A" w:rsidP="00B621D9">
            <w:pPr>
              <w:rPr>
                <w:b/>
                <w:sz w:val="24"/>
                <w:szCs w:val="24"/>
              </w:rPr>
            </w:pPr>
            <w:r>
              <w:rPr>
                <w:b/>
                <w:sz w:val="24"/>
                <w:szCs w:val="24"/>
              </w:rPr>
              <w:t>Participants are screened for their suitability for group interventions, and group membership is guided by evidence-based selection criteria including participants’ gender, trauma histories, and co-occurring psychiatric symptoms.</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7E1F2E">
            <w:pPr>
              <w:rPr>
                <w:sz w:val="24"/>
                <w:szCs w:val="24"/>
              </w:rPr>
            </w:pPr>
            <w:r>
              <w:rPr>
                <w:sz w:val="24"/>
                <w:szCs w:val="24"/>
              </w:rPr>
              <w:t>38, row 2</w:t>
            </w:r>
          </w:p>
          <w:p w:rsidR="0077213A" w:rsidRDefault="0077213A" w:rsidP="007E1F2E">
            <w:pPr>
              <w:rPr>
                <w:sz w:val="24"/>
                <w:szCs w:val="24"/>
              </w:rPr>
            </w:pPr>
            <w:r>
              <w:rPr>
                <w:sz w:val="24"/>
                <w:szCs w:val="24"/>
              </w:rPr>
              <w:t xml:space="preserve">AND </w:t>
            </w:r>
          </w:p>
          <w:p w:rsidR="0077213A" w:rsidRDefault="0077213A" w:rsidP="00AA7EB3">
            <w:pPr>
              <w:rPr>
                <w:sz w:val="24"/>
                <w:szCs w:val="24"/>
              </w:rPr>
            </w:pPr>
            <w:r>
              <w:rPr>
                <w:sz w:val="24"/>
                <w:szCs w:val="24"/>
              </w:rPr>
              <w:t xml:space="preserve">50, options b, c, d for rows 8, 11, 12 </w:t>
            </w:r>
          </w:p>
        </w:tc>
        <w:tc>
          <w:tcPr>
            <w:tcW w:w="2924" w:type="dxa"/>
          </w:tcPr>
          <w:p w:rsidR="0077213A" w:rsidRDefault="0077213A" w:rsidP="007E1F2E">
            <w:pPr>
              <w:rPr>
                <w:sz w:val="24"/>
                <w:szCs w:val="24"/>
              </w:rPr>
            </w:pPr>
          </w:p>
        </w:tc>
        <w:tc>
          <w:tcPr>
            <w:tcW w:w="1098" w:type="dxa"/>
          </w:tcPr>
          <w:p w:rsidR="0077213A" w:rsidRDefault="0077213A" w:rsidP="007E1F2E">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0D7D25" w:rsidP="00B621D9">
            <w:pPr>
              <w:rPr>
                <w:b/>
                <w:sz w:val="24"/>
                <w:szCs w:val="24"/>
              </w:rPr>
            </w:pPr>
            <w:r>
              <w:rPr>
                <w:b/>
                <w:sz w:val="24"/>
                <w:szCs w:val="24"/>
              </w:rPr>
              <w:t>40</w:t>
            </w:r>
          </w:p>
        </w:tc>
        <w:tc>
          <w:tcPr>
            <w:tcW w:w="3359" w:type="dxa"/>
          </w:tcPr>
          <w:p w:rsidR="0077213A" w:rsidRPr="007F7800" w:rsidRDefault="0077213A" w:rsidP="00AA7EB3">
            <w:pPr>
              <w:rPr>
                <w:b/>
                <w:sz w:val="24"/>
                <w:szCs w:val="24"/>
              </w:rPr>
            </w:pPr>
            <w:r w:rsidRPr="007F7800">
              <w:rPr>
                <w:b/>
                <w:sz w:val="24"/>
                <w:szCs w:val="24"/>
              </w:rPr>
              <w:t>The Drug Court offers a continuum of care for substance use disordered treatment including detoxification, outpatient</w:t>
            </w:r>
            <w:r>
              <w:rPr>
                <w:b/>
                <w:sz w:val="24"/>
                <w:szCs w:val="24"/>
              </w:rPr>
              <w:t xml:space="preserve">, </w:t>
            </w:r>
            <w:r w:rsidRPr="007F7800">
              <w:rPr>
                <w:b/>
                <w:sz w:val="24"/>
                <w:szCs w:val="24"/>
              </w:rPr>
              <w:t>intensive outpatien</w:t>
            </w:r>
            <w:r>
              <w:rPr>
                <w:b/>
                <w:sz w:val="24"/>
                <w:szCs w:val="24"/>
              </w:rPr>
              <w:t xml:space="preserve">t, day treatment, </w:t>
            </w:r>
            <w:r w:rsidRPr="007F7800">
              <w:rPr>
                <w:b/>
                <w:sz w:val="24"/>
                <w:szCs w:val="24"/>
              </w:rPr>
              <w:t xml:space="preserve">and </w:t>
            </w:r>
            <w:r>
              <w:rPr>
                <w:b/>
                <w:sz w:val="24"/>
                <w:szCs w:val="24"/>
              </w:rPr>
              <w:t xml:space="preserve">residential </w:t>
            </w:r>
            <w:r w:rsidRPr="007F7800">
              <w:rPr>
                <w:b/>
                <w:sz w:val="24"/>
                <w:szCs w:val="24"/>
              </w:rPr>
              <w:t>services.</w:t>
            </w:r>
          </w:p>
        </w:tc>
        <w:tc>
          <w:tcPr>
            <w:tcW w:w="2057" w:type="dxa"/>
          </w:tcPr>
          <w:p w:rsidR="0077213A" w:rsidRDefault="0077213A" w:rsidP="00B621D9">
            <w:pPr>
              <w:rPr>
                <w:sz w:val="24"/>
                <w:szCs w:val="24"/>
              </w:rPr>
            </w:pPr>
            <w:r>
              <w:rPr>
                <w:sz w:val="24"/>
                <w:szCs w:val="24"/>
              </w:rPr>
              <w:t>Fully met: Program has all specified levels of care available (5 types)</w:t>
            </w:r>
          </w:p>
          <w:p w:rsidR="0077213A" w:rsidRDefault="0077213A" w:rsidP="00B621D9">
            <w:pPr>
              <w:rPr>
                <w:sz w:val="24"/>
                <w:szCs w:val="24"/>
              </w:rPr>
            </w:pPr>
            <w:r>
              <w:rPr>
                <w:sz w:val="24"/>
                <w:szCs w:val="24"/>
              </w:rPr>
              <w:t>Partially met: Program has most of the treatment modalities available (3-4 types)</w:t>
            </w:r>
          </w:p>
          <w:p w:rsidR="0077213A" w:rsidRPr="00DD57AD" w:rsidRDefault="0077213A" w:rsidP="00B621D9">
            <w:pPr>
              <w:rPr>
                <w:sz w:val="24"/>
                <w:szCs w:val="24"/>
              </w:rPr>
            </w:pPr>
            <w:r>
              <w:rPr>
                <w:sz w:val="24"/>
                <w:szCs w:val="24"/>
              </w:rPr>
              <w:t>Not met: Program has notable gaps in treatment options (2 or fewer types)</w:t>
            </w:r>
          </w:p>
        </w:tc>
        <w:tc>
          <w:tcPr>
            <w:tcW w:w="1379" w:type="dxa"/>
          </w:tcPr>
          <w:p w:rsidR="0077213A" w:rsidRDefault="0077213A" w:rsidP="00B621D9">
            <w:pPr>
              <w:rPr>
                <w:sz w:val="24"/>
                <w:szCs w:val="24"/>
              </w:rPr>
            </w:pPr>
            <w:r>
              <w:rPr>
                <w:sz w:val="24"/>
                <w:szCs w:val="24"/>
              </w:rPr>
              <w:t>50 options b, c, d for rows 1-7</w:t>
            </w:r>
          </w:p>
          <w:p w:rsidR="0077213A" w:rsidRDefault="0077213A" w:rsidP="00AA7EB3">
            <w:pPr>
              <w:rPr>
                <w:sz w:val="24"/>
                <w:szCs w:val="24"/>
              </w:rPr>
            </w:pP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0D7D25" w:rsidP="00B621D9">
            <w:pPr>
              <w:rPr>
                <w:b/>
                <w:sz w:val="24"/>
                <w:szCs w:val="24"/>
              </w:rPr>
            </w:pPr>
            <w:r>
              <w:rPr>
                <w:b/>
                <w:sz w:val="24"/>
                <w:szCs w:val="24"/>
              </w:rPr>
              <w:t>41</w:t>
            </w:r>
          </w:p>
        </w:tc>
        <w:tc>
          <w:tcPr>
            <w:tcW w:w="3359" w:type="dxa"/>
          </w:tcPr>
          <w:p w:rsidR="0077213A" w:rsidRPr="007F7800" w:rsidRDefault="0077213A" w:rsidP="00B621D9">
            <w:pPr>
              <w:rPr>
                <w:b/>
                <w:sz w:val="24"/>
                <w:szCs w:val="24"/>
              </w:rPr>
            </w:pPr>
            <w:r>
              <w:rPr>
                <w:b/>
                <w:sz w:val="24"/>
                <w:szCs w:val="24"/>
              </w:rPr>
              <w:t xml:space="preserve">Participants are </w:t>
            </w:r>
            <w:r w:rsidRPr="00C95513">
              <w:rPr>
                <w:b/>
                <w:sz w:val="24"/>
                <w:szCs w:val="24"/>
                <w:u w:val="single"/>
              </w:rPr>
              <w:t>not</w:t>
            </w:r>
            <w:r>
              <w:rPr>
                <w:b/>
                <w:sz w:val="24"/>
                <w:szCs w:val="24"/>
              </w:rPr>
              <w:t xml:space="preserve"> incarcerated to achieve clinical or social service objectives such as obtaining access to detoxification services or sober living quarters.</w:t>
            </w:r>
          </w:p>
        </w:tc>
        <w:tc>
          <w:tcPr>
            <w:tcW w:w="2057" w:type="dxa"/>
          </w:tcPr>
          <w:p w:rsidR="0077213A" w:rsidRDefault="0077213A" w:rsidP="00B621D9">
            <w:pPr>
              <w:rPr>
                <w:sz w:val="24"/>
                <w:szCs w:val="24"/>
              </w:rPr>
            </w:pPr>
            <w:r>
              <w:rPr>
                <w:sz w:val="24"/>
                <w:szCs w:val="24"/>
              </w:rPr>
              <w:t>Fully met: Participants are never incarcerated as a proxy for detox or sober housing</w:t>
            </w:r>
          </w:p>
          <w:p w:rsidR="0077213A" w:rsidRDefault="0077213A" w:rsidP="00B621D9">
            <w:pPr>
              <w:rPr>
                <w:sz w:val="24"/>
                <w:szCs w:val="24"/>
              </w:rPr>
            </w:pPr>
            <w:r>
              <w:rPr>
                <w:sz w:val="24"/>
                <w:szCs w:val="24"/>
              </w:rPr>
              <w:t>Partially met: Incarceration occasionally used as an interim measure</w:t>
            </w:r>
          </w:p>
          <w:p w:rsidR="0077213A" w:rsidRPr="00DD57AD" w:rsidRDefault="0077213A" w:rsidP="00B621D9">
            <w:pPr>
              <w:rPr>
                <w:sz w:val="24"/>
                <w:szCs w:val="24"/>
              </w:rPr>
            </w:pPr>
            <w:r>
              <w:rPr>
                <w:sz w:val="24"/>
                <w:szCs w:val="24"/>
              </w:rPr>
              <w:t>Not met: Incarceration occurs in lieu of treatment placement</w:t>
            </w:r>
          </w:p>
        </w:tc>
        <w:tc>
          <w:tcPr>
            <w:tcW w:w="1379" w:type="dxa"/>
          </w:tcPr>
          <w:p w:rsidR="0077213A" w:rsidRDefault="00441956" w:rsidP="00B621D9">
            <w:pPr>
              <w:rPr>
                <w:sz w:val="24"/>
                <w:szCs w:val="24"/>
              </w:rPr>
            </w:pPr>
            <w:r>
              <w:rPr>
                <w:sz w:val="24"/>
                <w:szCs w:val="24"/>
              </w:rPr>
              <w:t>147</w:t>
            </w:r>
          </w:p>
          <w:p w:rsidR="0077213A" w:rsidRDefault="0077213A" w:rsidP="00B621D9">
            <w:pPr>
              <w:rPr>
                <w:sz w:val="24"/>
                <w:szCs w:val="24"/>
              </w:rPr>
            </w:pPr>
            <w:r>
              <w:rPr>
                <w:sz w:val="24"/>
                <w:szCs w:val="24"/>
              </w:rPr>
              <w:t>Fully = never</w:t>
            </w:r>
          </w:p>
          <w:p w:rsidR="0077213A" w:rsidRDefault="0077213A" w:rsidP="00B621D9">
            <w:pPr>
              <w:rPr>
                <w:sz w:val="24"/>
                <w:szCs w:val="24"/>
              </w:rPr>
            </w:pPr>
            <w:r>
              <w:rPr>
                <w:sz w:val="24"/>
                <w:szCs w:val="24"/>
              </w:rPr>
              <w:t>Partially = rarely or sometimes</w:t>
            </w:r>
          </w:p>
          <w:p w:rsidR="0077213A" w:rsidRDefault="0077213A" w:rsidP="00344B90">
            <w:pPr>
              <w:rPr>
                <w:sz w:val="24"/>
                <w:szCs w:val="24"/>
              </w:rPr>
            </w:pPr>
            <w:r>
              <w:rPr>
                <w:sz w:val="24"/>
                <w:szCs w:val="24"/>
              </w:rPr>
              <w:t>Not = always</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4</w:t>
            </w:r>
            <w:r w:rsidR="000D7D25">
              <w:rPr>
                <w:b/>
                <w:sz w:val="24"/>
                <w:szCs w:val="24"/>
              </w:rPr>
              <w:t>2</w:t>
            </w:r>
          </w:p>
        </w:tc>
        <w:tc>
          <w:tcPr>
            <w:tcW w:w="3359" w:type="dxa"/>
          </w:tcPr>
          <w:p w:rsidR="0077213A" w:rsidRPr="00C95513" w:rsidRDefault="0077213A" w:rsidP="00C95513">
            <w:pPr>
              <w:rPr>
                <w:b/>
                <w:sz w:val="24"/>
                <w:szCs w:val="24"/>
              </w:rPr>
            </w:pPr>
            <w:r w:rsidRPr="00C95513">
              <w:rPr>
                <w:b/>
                <w:sz w:val="24"/>
                <w:szCs w:val="24"/>
              </w:rPr>
              <w:t>Treatment groups ordinarily have no more than</w:t>
            </w:r>
            <w:r>
              <w:rPr>
                <w:b/>
                <w:sz w:val="24"/>
                <w:szCs w:val="24"/>
              </w:rPr>
              <w:t xml:space="preserve"> 12</w:t>
            </w:r>
            <w:r w:rsidRPr="00C95513">
              <w:rPr>
                <w:b/>
                <w:sz w:val="24"/>
                <w:szCs w:val="24"/>
              </w:rPr>
              <w:t xml:space="preserve"> participants and </w:t>
            </w:r>
            <w:r>
              <w:rPr>
                <w:b/>
                <w:sz w:val="24"/>
                <w:szCs w:val="24"/>
              </w:rPr>
              <w:t xml:space="preserve">2 </w:t>
            </w:r>
            <w:r w:rsidRPr="00C95513">
              <w:rPr>
                <w:b/>
                <w:sz w:val="24"/>
                <w:szCs w:val="24"/>
              </w:rPr>
              <w:t>leaders or facilitators.</w:t>
            </w:r>
          </w:p>
        </w:tc>
        <w:tc>
          <w:tcPr>
            <w:tcW w:w="2057" w:type="dxa"/>
          </w:tcPr>
          <w:p w:rsidR="0077213A" w:rsidRDefault="0077213A" w:rsidP="00B621D9">
            <w:pPr>
              <w:rPr>
                <w:sz w:val="24"/>
                <w:szCs w:val="24"/>
              </w:rPr>
            </w:pPr>
            <w:r>
              <w:rPr>
                <w:sz w:val="24"/>
                <w:szCs w:val="24"/>
              </w:rPr>
              <w:t>Fully met: both criteria (12 or fewer participants and 2 facilitators)</w:t>
            </w:r>
          </w:p>
          <w:p w:rsidR="0077213A" w:rsidRDefault="0077213A" w:rsidP="00B621D9">
            <w:pPr>
              <w:rPr>
                <w:sz w:val="24"/>
                <w:szCs w:val="24"/>
              </w:rPr>
            </w:pPr>
            <w:r>
              <w:rPr>
                <w:sz w:val="24"/>
                <w:szCs w:val="24"/>
              </w:rPr>
              <w:t>Partially met: one of these criteria</w:t>
            </w:r>
          </w:p>
          <w:p w:rsidR="0077213A" w:rsidRPr="00DD57AD" w:rsidRDefault="0077213A" w:rsidP="00C95513">
            <w:pPr>
              <w:rPr>
                <w:sz w:val="24"/>
                <w:szCs w:val="24"/>
              </w:rPr>
            </w:pPr>
            <w:r>
              <w:rPr>
                <w:sz w:val="24"/>
                <w:szCs w:val="24"/>
              </w:rPr>
              <w:t>Not met: Neither criterion</w:t>
            </w:r>
          </w:p>
        </w:tc>
        <w:tc>
          <w:tcPr>
            <w:tcW w:w="1379" w:type="dxa"/>
          </w:tcPr>
          <w:p w:rsidR="0077213A" w:rsidRDefault="00441956" w:rsidP="00B621D9">
            <w:pPr>
              <w:rPr>
                <w:sz w:val="24"/>
                <w:szCs w:val="24"/>
              </w:rPr>
            </w:pPr>
            <w:r>
              <w:rPr>
                <w:sz w:val="24"/>
                <w:szCs w:val="24"/>
              </w:rPr>
              <w:t>56</w:t>
            </w:r>
            <w:r w:rsidR="0077213A">
              <w:rPr>
                <w:sz w:val="24"/>
                <w:szCs w:val="24"/>
              </w:rPr>
              <w:t>, both row 1 and 2</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r>
              <w:rPr>
                <w:sz w:val="24"/>
                <w:szCs w:val="24"/>
              </w:rPr>
              <w:t>H</w:t>
            </w:r>
          </w:p>
        </w:tc>
        <w:tc>
          <w:tcPr>
            <w:tcW w:w="783" w:type="dxa"/>
          </w:tcPr>
          <w:p w:rsidR="0077213A" w:rsidRDefault="0077213A" w:rsidP="00B621D9">
            <w:pPr>
              <w:rPr>
                <w:b/>
                <w:sz w:val="24"/>
                <w:szCs w:val="24"/>
              </w:rPr>
            </w:pPr>
            <w:r>
              <w:rPr>
                <w:b/>
                <w:sz w:val="24"/>
                <w:szCs w:val="24"/>
              </w:rPr>
              <w:t>4</w:t>
            </w:r>
            <w:r w:rsidR="000D7D25">
              <w:rPr>
                <w:b/>
                <w:sz w:val="24"/>
                <w:szCs w:val="24"/>
              </w:rPr>
              <w:t>3</w:t>
            </w:r>
          </w:p>
        </w:tc>
        <w:tc>
          <w:tcPr>
            <w:tcW w:w="3359" w:type="dxa"/>
          </w:tcPr>
          <w:p w:rsidR="0077213A" w:rsidRPr="007F7800" w:rsidRDefault="0077213A" w:rsidP="00B621D9">
            <w:pPr>
              <w:rPr>
                <w:b/>
                <w:sz w:val="24"/>
                <w:szCs w:val="24"/>
              </w:rPr>
            </w:pPr>
            <w:r w:rsidRPr="00C95513">
              <w:rPr>
                <w:b/>
                <w:sz w:val="24"/>
                <w:szCs w:val="24"/>
              </w:rPr>
              <w:t>Treatment providers administer behavioral or cognitive-behavioral treatments that are documented in manuals and have been demonstrated to improve outcomes (are evidence-based).</w:t>
            </w:r>
          </w:p>
        </w:tc>
        <w:tc>
          <w:tcPr>
            <w:tcW w:w="2057" w:type="dxa"/>
          </w:tcPr>
          <w:p w:rsidR="0077213A" w:rsidRDefault="0077213A" w:rsidP="00B621D9">
            <w:pPr>
              <w:rPr>
                <w:sz w:val="24"/>
                <w:szCs w:val="24"/>
              </w:rPr>
            </w:pPr>
            <w:r>
              <w:rPr>
                <w:sz w:val="24"/>
                <w:szCs w:val="24"/>
              </w:rPr>
              <w:t>Fully met: Manualized –and– evidence-based</w:t>
            </w:r>
          </w:p>
          <w:p w:rsidR="0077213A" w:rsidRDefault="0077213A" w:rsidP="00B621D9">
            <w:pPr>
              <w:rPr>
                <w:sz w:val="24"/>
                <w:szCs w:val="24"/>
              </w:rPr>
            </w:pPr>
            <w:r>
              <w:rPr>
                <w:sz w:val="24"/>
                <w:szCs w:val="24"/>
              </w:rPr>
              <w:t>Partially met: Manualized</w:t>
            </w:r>
          </w:p>
          <w:p w:rsidR="0077213A" w:rsidRPr="00DD57AD" w:rsidRDefault="0077213A" w:rsidP="00B621D9">
            <w:pPr>
              <w:rPr>
                <w:sz w:val="24"/>
                <w:szCs w:val="24"/>
              </w:rPr>
            </w:pPr>
            <w:r>
              <w:rPr>
                <w:sz w:val="24"/>
                <w:szCs w:val="24"/>
              </w:rPr>
              <w:t>Not met: Neither criterion</w:t>
            </w:r>
          </w:p>
        </w:tc>
        <w:tc>
          <w:tcPr>
            <w:tcW w:w="1379" w:type="dxa"/>
          </w:tcPr>
          <w:p w:rsidR="0077213A" w:rsidRDefault="0077213A" w:rsidP="00B621D9">
            <w:pPr>
              <w:rPr>
                <w:sz w:val="24"/>
                <w:szCs w:val="24"/>
              </w:rPr>
            </w:pPr>
            <w:r>
              <w:rPr>
                <w:sz w:val="24"/>
                <w:szCs w:val="24"/>
              </w:rPr>
              <w:t>5</w:t>
            </w:r>
            <w:r w:rsidR="00441956">
              <w:rPr>
                <w:sz w:val="24"/>
                <w:szCs w:val="24"/>
              </w:rPr>
              <w:t>5</w:t>
            </w:r>
            <w:r>
              <w:rPr>
                <w:sz w:val="24"/>
                <w:szCs w:val="24"/>
              </w:rPr>
              <w:t>, options c, d for any row</w:t>
            </w:r>
          </w:p>
          <w:p w:rsidR="0077213A" w:rsidRDefault="0077213A" w:rsidP="00B621D9">
            <w:pPr>
              <w:rPr>
                <w:sz w:val="24"/>
                <w:szCs w:val="24"/>
              </w:rPr>
            </w:pPr>
            <w:r>
              <w:rPr>
                <w:sz w:val="24"/>
                <w:szCs w:val="24"/>
              </w:rPr>
              <w:t>Review the survey to see if there are other types written in</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4</w:t>
            </w:r>
            <w:r w:rsidR="000D7D25">
              <w:rPr>
                <w:b/>
                <w:sz w:val="24"/>
                <w:szCs w:val="24"/>
              </w:rPr>
              <w:t>4</w:t>
            </w:r>
          </w:p>
        </w:tc>
        <w:tc>
          <w:tcPr>
            <w:tcW w:w="3359" w:type="dxa"/>
          </w:tcPr>
          <w:p w:rsidR="0077213A" w:rsidRPr="007F7800" w:rsidRDefault="0077213A" w:rsidP="00144311">
            <w:pPr>
              <w:rPr>
                <w:b/>
                <w:sz w:val="24"/>
                <w:szCs w:val="24"/>
              </w:rPr>
            </w:pPr>
            <w:r w:rsidRPr="00C95513">
              <w:rPr>
                <w:b/>
                <w:sz w:val="24"/>
                <w:szCs w:val="24"/>
              </w:rPr>
              <w:t>Treatment providers are supervised regularly for fidelity to the models being used.</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B621D9">
            <w:pPr>
              <w:rPr>
                <w:sz w:val="24"/>
                <w:szCs w:val="24"/>
              </w:rPr>
            </w:pPr>
            <w:r>
              <w:rPr>
                <w:sz w:val="24"/>
                <w:szCs w:val="24"/>
              </w:rPr>
              <w:t>5</w:t>
            </w:r>
            <w:r w:rsidR="00441956">
              <w:rPr>
                <w:sz w:val="24"/>
                <w:szCs w:val="24"/>
              </w:rPr>
              <w:t>7</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4</w:t>
            </w:r>
            <w:r w:rsidR="000D7D25">
              <w:rPr>
                <w:b/>
                <w:sz w:val="24"/>
                <w:szCs w:val="24"/>
              </w:rPr>
              <w:t>5</w:t>
            </w:r>
          </w:p>
        </w:tc>
        <w:tc>
          <w:tcPr>
            <w:tcW w:w="3359" w:type="dxa"/>
          </w:tcPr>
          <w:p w:rsidR="0077213A" w:rsidRPr="007F7800" w:rsidRDefault="0077213A" w:rsidP="00710FAF">
            <w:pPr>
              <w:rPr>
                <w:b/>
                <w:sz w:val="24"/>
                <w:szCs w:val="24"/>
              </w:rPr>
            </w:pPr>
            <w:r>
              <w:rPr>
                <w:b/>
                <w:sz w:val="24"/>
                <w:szCs w:val="24"/>
              </w:rPr>
              <w:t>Participants are prescribed psychotropic or addiction medications based on medical necessity as determined by a treating physician.</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B621D9">
            <w:pPr>
              <w:rPr>
                <w:sz w:val="24"/>
                <w:szCs w:val="24"/>
              </w:rPr>
            </w:pPr>
            <w:r>
              <w:rPr>
                <w:sz w:val="24"/>
                <w:szCs w:val="24"/>
              </w:rPr>
              <w:t>50, row 11, options b, c, d</w:t>
            </w:r>
          </w:p>
          <w:p w:rsidR="0077213A" w:rsidRDefault="0077213A" w:rsidP="00B621D9">
            <w:pPr>
              <w:rPr>
                <w:sz w:val="24"/>
                <w:szCs w:val="24"/>
              </w:rPr>
            </w:pPr>
            <w:r>
              <w:rPr>
                <w:sz w:val="24"/>
                <w:szCs w:val="24"/>
              </w:rPr>
              <w:t xml:space="preserve">OR </w:t>
            </w:r>
          </w:p>
          <w:p w:rsidR="0077213A" w:rsidRDefault="0077213A" w:rsidP="000E1305">
            <w:pPr>
              <w:rPr>
                <w:sz w:val="24"/>
                <w:szCs w:val="24"/>
              </w:rPr>
            </w:pPr>
            <w:r>
              <w:rPr>
                <w:sz w:val="24"/>
                <w:szCs w:val="24"/>
              </w:rPr>
              <w:t>51, row 9 options b, c, d</w:t>
            </w:r>
          </w:p>
          <w:p w:rsidR="0077213A" w:rsidRDefault="0077213A" w:rsidP="000E1305">
            <w:pPr>
              <w:rPr>
                <w:sz w:val="24"/>
                <w:szCs w:val="24"/>
              </w:rPr>
            </w:pPr>
            <w:r>
              <w:rPr>
                <w:sz w:val="24"/>
                <w:szCs w:val="24"/>
              </w:rPr>
              <w:t xml:space="preserve">AND </w:t>
            </w:r>
          </w:p>
          <w:p w:rsidR="0077213A" w:rsidRDefault="0077213A" w:rsidP="000E1305">
            <w:pPr>
              <w:rPr>
                <w:sz w:val="24"/>
                <w:szCs w:val="24"/>
              </w:rPr>
            </w:pPr>
            <w:r>
              <w:rPr>
                <w:sz w:val="24"/>
                <w:szCs w:val="24"/>
              </w:rPr>
              <w:t>51, row 10, options b, c, d</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4</w:t>
            </w:r>
            <w:r w:rsidR="000D7D25">
              <w:rPr>
                <w:b/>
                <w:sz w:val="24"/>
                <w:szCs w:val="24"/>
              </w:rPr>
              <w:t>6</w:t>
            </w:r>
          </w:p>
        </w:tc>
        <w:tc>
          <w:tcPr>
            <w:tcW w:w="3359" w:type="dxa"/>
          </w:tcPr>
          <w:p w:rsidR="0077213A" w:rsidRDefault="0077213A" w:rsidP="00B621D9">
            <w:pPr>
              <w:rPr>
                <w:b/>
                <w:sz w:val="24"/>
                <w:szCs w:val="24"/>
              </w:rPr>
            </w:pPr>
            <w:r w:rsidRPr="007F7800">
              <w:rPr>
                <w:b/>
                <w:sz w:val="24"/>
                <w:szCs w:val="24"/>
              </w:rPr>
              <w:t>Treatment providers are licensed or certified to deliver substance abuse treatment and have experience working with criminal justice populations.</w:t>
            </w:r>
          </w:p>
        </w:tc>
        <w:tc>
          <w:tcPr>
            <w:tcW w:w="2057" w:type="dxa"/>
          </w:tcPr>
          <w:p w:rsidR="0077213A" w:rsidRDefault="0077213A" w:rsidP="00B621D9">
            <w:pPr>
              <w:rPr>
                <w:sz w:val="24"/>
                <w:szCs w:val="24"/>
              </w:rPr>
            </w:pPr>
            <w:r>
              <w:rPr>
                <w:sz w:val="24"/>
                <w:szCs w:val="24"/>
              </w:rPr>
              <w:t>Fully met: Licensed/certified –and– experience with CJ population</w:t>
            </w:r>
          </w:p>
          <w:p w:rsidR="0077213A" w:rsidRDefault="0077213A" w:rsidP="00B621D9">
            <w:pPr>
              <w:rPr>
                <w:sz w:val="24"/>
                <w:szCs w:val="24"/>
              </w:rPr>
            </w:pPr>
            <w:r>
              <w:rPr>
                <w:sz w:val="24"/>
                <w:szCs w:val="24"/>
              </w:rPr>
              <w:t>Partially met: Either licensed/certified or experienced</w:t>
            </w:r>
          </w:p>
          <w:p w:rsidR="0077213A" w:rsidRPr="00DD57AD" w:rsidRDefault="0077213A" w:rsidP="00144311">
            <w:pPr>
              <w:rPr>
                <w:sz w:val="24"/>
                <w:szCs w:val="24"/>
              </w:rPr>
            </w:pPr>
            <w:r>
              <w:rPr>
                <w:sz w:val="24"/>
                <w:szCs w:val="24"/>
              </w:rPr>
              <w:t>Not met: Neither criterion</w:t>
            </w:r>
          </w:p>
        </w:tc>
        <w:tc>
          <w:tcPr>
            <w:tcW w:w="1379" w:type="dxa"/>
          </w:tcPr>
          <w:p w:rsidR="0077213A" w:rsidRPr="00322BE3" w:rsidRDefault="0077213A" w:rsidP="00322BE3">
            <w:pPr>
              <w:rPr>
                <w:sz w:val="24"/>
                <w:szCs w:val="24"/>
                <w:highlight w:val="yellow"/>
              </w:rPr>
            </w:pPr>
            <w:r w:rsidRPr="004D5CEA">
              <w:rPr>
                <w:sz w:val="24"/>
                <w:szCs w:val="24"/>
              </w:rPr>
              <w:t>49</w:t>
            </w:r>
            <w:r w:rsidR="00322BE3" w:rsidRPr="004D5CEA">
              <w:rPr>
                <w:sz w:val="24"/>
                <w:szCs w:val="24"/>
              </w:rPr>
              <w:t>, Fully = both options Partially = either option</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6" w:type="dxa"/>
          </w:tcPr>
          <w:p w:rsidR="0077213A" w:rsidRDefault="0077213A" w:rsidP="00B621D9">
            <w:pPr>
              <w:rPr>
                <w:sz w:val="24"/>
                <w:szCs w:val="24"/>
              </w:rPr>
            </w:pPr>
            <w:r>
              <w:rPr>
                <w:sz w:val="24"/>
                <w:szCs w:val="24"/>
              </w:rPr>
              <w:t>H</w:t>
            </w:r>
          </w:p>
        </w:tc>
        <w:tc>
          <w:tcPr>
            <w:tcW w:w="783" w:type="dxa"/>
          </w:tcPr>
          <w:p w:rsidR="0077213A" w:rsidRDefault="0077213A" w:rsidP="00B621D9">
            <w:pPr>
              <w:rPr>
                <w:b/>
                <w:sz w:val="24"/>
                <w:szCs w:val="24"/>
              </w:rPr>
            </w:pPr>
            <w:r>
              <w:rPr>
                <w:b/>
                <w:sz w:val="24"/>
                <w:szCs w:val="24"/>
              </w:rPr>
              <w:t>4</w:t>
            </w:r>
            <w:r w:rsidR="000D7D25">
              <w:rPr>
                <w:b/>
                <w:sz w:val="24"/>
                <w:szCs w:val="24"/>
              </w:rPr>
              <w:t>7</w:t>
            </w:r>
          </w:p>
        </w:tc>
        <w:tc>
          <w:tcPr>
            <w:tcW w:w="3359" w:type="dxa"/>
          </w:tcPr>
          <w:p w:rsidR="0077213A" w:rsidRDefault="0077213A" w:rsidP="00B621D9">
            <w:pPr>
              <w:rPr>
                <w:b/>
                <w:sz w:val="24"/>
                <w:szCs w:val="24"/>
              </w:rPr>
            </w:pPr>
            <w:r w:rsidRPr="007F7800">
              <w:rPr>
                <w:b/>
                <w:sz w:val="24"/>
                <w:szCs w:val="24"/>
              </w:rPr>
              <w:t>The Drug Court offers gender specific services.</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AA7EB3">
            <w:pPr>
              <w:rPr>
                <w:sz w:val="24"/>
                <w:szCs w:val="24"/>
              </w:rPr>
            </w:pPr>
            <w:r>
              <w:rPr>
                <w:sz w:val="24"/>
                <w:szCs w:val="24"/>
              </w:rPr>
              <w:t>50, row 8, options b, c, d</w:t>
            </w:r>
          </w:p>
        </w:tc>
        <w:tc>
          <w:tcPr>
            <w:tcW w:w="2924" w:type="dxa"/>
          </w:tcPr>
          <w:p w:rsidR="0077213A" w:rsidRDefault="0077213A" w:rsidP="00AA7EB3">
            <w:pPr>
              <w:rPr>
                <w:sz w:val="24"/>
                <w:szCs w:val="24"/>
              </w:rPr>
            </w:pPr>
          </w:p>
        </w:tc>
        <w:tc>
          <w:tcPr>
            <w:tcW w:w="1098" w:type="dxa"/>
          </w:tcPr>
          <w:p w:rsidR="0077213A" w:rsidRDefault="0077213A" w:rsidP="00AA7EB3">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4</w:t>
            </w:r>
            <w:r w:rsidR="000D7D25">
              <w:rPr>
                <w:b/>
                <w:sz w:val="24"/>
                <w:szCs w:val="24"/>
              </w:rPr>
              <w:t>8</w:t>
            </w:r>
          </w:p>
        </w:tc>
        <w:tc>
          <w:tcPr>
            <w:tcW w:w="3359" w:type="dxa"/>
          </w:tcPr>
          <w:p w:rsidR="0077213A" w:rsidRDefault="0077213A" w:rsidP="007F7800">
            <w:pPr>
              <w:rPr>
                <w:b/>
                <w:sz w:val="24"/>
                <w:szCs w:val="24"/>
              </w:rPr>
            </w:pPr>
            <w:r w:rsidRPr="007F7800">
              <w:rPr>
                <w:b/>
                <w:sz w:val="24"/>
                <w:szCs w:val="24"/>
              </w:rPr>
              <w:t>The Drug Court offers mental health treatment when indicated and the treatment is integrated (offered simultaneously by the same clinicians).</w:t>
            </w:r>
          </w:p>
        </w:tc>
        <w:tc>
          <w:tcPr>
            <w:tcW w:w="2057" w:type="dxa"/>
          </w:tcPr>
          <w:p w:rsidR="0077213A" w:rsidRDefault="0077213A" w:rsidP="00B621D9">
            <w:pPr>
              <w:rPr>
                <w:sz w:val="24"/>
                <w:szCs w:val="24"/>
              </w:rPr>
            </w:pPr>
            <w:r>
              <w:rPr>
                <w:sz w:val="24"/>
                <w:szCs w:val="24"/>
              </w:rPr>
              <w:t>Fully met: Offers mh tx –and– tx is integrated</w:t>
            </w:r>
          </w:p>
          <w:p w:rsidR="0077213A" w:rsidRDefault="0077213A" w:rsidP="00B621D9">
            <w:pPr>
              <w:rPr>
                <w:sz w:val="24"/>
                <w:szCs w:val="24"/>
              </w:rPr>
            </w:pPr>
            <w:r>
              <w:rPr>
                <w:sz w:val="24"/>
                <w:szCs w:val="24"/>
              </w:rPr>
              <w:t>Partially met: Offers mh tx</w:t>
            </w:r>
          </w:p>
          <w:p w:rsidR="0077213A" w:rsidRPr="00DD57AD" w:rsidRDefault="0077213A" w:rsidP="00B621D9">
            <w:pPr>
              <w:rPr>
                <w:sz w:val="24"/>
                <w:szCs w:val="24"/>
              </w:rPr>
            </w:pPr>
            <w:r>
              <w:rPr>
                <w:sz w:val="24"/>
                <w:szCs w:val="24"/>
              </w:rPr>
              <w:t>Not met: mh tx not offered</w:t>
            </w:r>
          </w:p>
        </w:tc>
        <w:tc>
          <w:tcPr>
            <w:tcW w:w="1379" w:type="dxa"/>
          </w:tcPr>
          <w:p w:rsidR="0077213A" w:rsidRDefault="0077213A" w:rsidP="00AA7EB3">
            <w:pPr>
              <w:rPr>
                <w:sz w:val="24"/>
                <w:szCs w:val="24"/>
              </w:rPr>
            </w:pPr>
            <w:r>
              <w:rPr>
                <w:sz w:val="24"/>
                <w:szCs w:val="24"/>
              </w:rPr>
              <w:t>50, row 9, options b, c, d</w:t>
            </w:r>
          </w:p>
        </w:tc>
        <w:tc>
          <w:tcPr>
            <w:tcW w:w="2924" w:type="dxa"/>
          </w:tcPr>
          <w:p w:rsidR="0077213A" w:rsidRDefault="0077213A" w:rsidP="00AA7EB3">
            <w:pPr>
              <w:rPr>
                <w:sz w:val="24"/>
                <w:szCs w:val="24"/>
              </w:rPr>
            </w:pPr>
          </w:p>
        </w:tc>
        <w:tc>
          <w:tcPr>
            <w:tcW w:w="1098" w:type="dxa"/>
          </w:tcPr>
          <w:p w:rsidR="0077213A" w:rsidRDefault="0077213A" w:rsidP="00AA7EB3">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4</w:t>
            </w:r>
            <w:r w:rsidR="000D7D25">
              <w:rPr>
                <w:b/>
                <w:sz w:val="24"/>
                <w:szCs w:val="24"/>
              </w:rPr>
              <w:t>9</w:t>
            </w:r>
          </w:p>
        </w:tc>
        <w:tc>
          <w:tcPr>
            <w:tcW w:w="3359" w:type="dxa"/>
          </w:tcPr>
          <w:p w:rsidR="0077213A" w:rsidRPr="007F7800" w:rsidRDefault="0077213A" w:rsidP="007F7800">
            <w:pPr>
              <w:rPr>
                <w:b/>
                <w:sz w:val="24"/>
                <w:szCs w:val="24"/>
              </w:rPr>
            </w:pPr>
            <w:r w:rsidRPr="007F7800">
              <w:rPr>
                <w:b/>
                <w:sz w:val="24"/>
                <w:szCs w:val="24"/>
              </w:rPr>
              <w:t xml:space="preserve">The Drug Court offers </w:t>
            </w:r>
            <w:r>
              <w:rPr>
                <w:b/>
                <w:sz w:val="24"/>
                <w:szCs w:val="24"/>
              </w:rPr>
              <w:t xml:space="preserve">or refers participants to </w:t>
            </w:r>
            <w:r w:rsidRPr="007F7800">
              <w:rPr>
                <w:b/>
                <w:sz w:val="24"/>
                <w:szCs w:val="24"/>
              </w:rPr>
              <w:t>parenting classes.</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AA7EB3">
            <w:pPr>
              <w:rPr>
                <w:sz w:val="24"/>
                <w:szCs w:val="24"/>
              </w:rPr>
            </w:pPr>
            <w:r>
              <w:rPr>
                <w:sz w:val="24"/>
                <w:szCs w:val="24"/>
              </w:rPr>
              <w:t>50, row 18, options b, c, d</w:t>
            </w:r>
          </w:p>
        </w:tc>
        <w:tc>
          <w:tcPr>
            <w:tcW w:w="2924" w:type="dxa"/>
          </w:tcPr>
          <w:p w:rsidR="0077213A" w:rsidRDefault="0077213A" w:rsidP="00AA7EB3">
            <w:pPr>
              <w:rPr>
                <w:sz w:val="24"/>
                <w:szCs w:val="24"/>
              </w:rPr>
            </w:pPr>
          </w:p>
        </w:tc>
        <w:tc>
          <w:tcPr>
            <w:tcW w:w="1098" w:type="dxa"/>
          </w:tcPr>
          <w:p w:rsidR="0077213A" w:rsidRDefault="0077213A" w:rsidP="00AA7EB3">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0D7D25" w:rsidP="00B621D9">
            <w:pPr>
              <w:rPr>
                <w:b/>
                <w:sz w:val="24"/>
                <w:szCs w:val="24"/>
              </w:rPr>
            </w:pPr>
            <w:r>
              <w:rPr>
                <w:b/>
                <w:sz w:val="24"/>
                <w:szCs w:val="24"/>
              </w:rPr>
              <w:t>50</w:t>
            </w:r>
          </w:p>
        </w:tc>
        <w:tc>
          <w:tcPr>
            <w:tcW w:w="3359" w:type="dxa"/>
          </w:tcPr>
          <w:p w:rsidR="0077213A" w:rsidRPr="007F7800" w:rsidRDefault="0077213A" w:rsidP="007F7800">
            <w:pPr>
              <w:rPr>
                <w:b/>
                <w:sz w:val="24"/>
                <w:szCs w:val="24"/>
              </w:rPr>
            </w:pPr>
            <w:r w:rsidRPr="007F7800">
              <w:rPr>
                <w:b/>
                <w:sz w:val="24"/>
                <w:szCs w:val="24"/>
              </w:rPr>
              <w:t xml:space="preserve">The Drug Court offers </w:t>
            </w:r>
            <w:r>
              <w:rPr>
                <w:b/>
                <w:sz w:val="24"/>
                <w:szCs w:val="24"/>
              </w:rPr>
              <w:t xml:space="preserve">or refers participants to </w:t>
            </w:r>
            <w:r w:rsidRPr="007F7800">
              <w:rPr>
                <w:b/>
                <w:sz w:val="24"/>
                <w:szCs w:val="24"/>
              </w:rPr>
              <w:t>family/domestic relations counseling.</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B621D9">
            <w:pPr>
              <w:rPr>
                <w:sz w:val="24"/>
                <w:szCs w:val="24"/>
              </w:rPr>
            </w:pPr>
            <w:r>
              <w:rPr>
                <w:sz w:val="24"/>
                <w:szCs w:val="24"/>
              </w:rPr>
              <w:t>51, row 4, options b, c, d</w:t>
            </w:r>
          </w:p>
        </w:tc>
        <w:tc>
          <w:tcPr>
            <w:tcW w:w="2924"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660094" w:rsidTr="0077213A">
        <w:trPr>
          <w:cantSplit/>
        </w:trPr>
        <w:tc>
          <w:tcPr>
            <w:tcW w:w="856" w:type="dxa"/>
          </w:tcPr>
          <w:p w:rsidR="00660094" w:rsidRDefault="00660094" w:rsidP="00B621D9">
            <w:pPr>
              <w:rPr>
                <w:sz w:val="24"/>
                <w:szCs w:val="24"/>
              </w:rPr>
            </w:pPr>
          </w:p>
        </w:tc>
        <w:tc>
          <w:tcPr>
            <w:tcW w:w="783" w:type="dxa"/>
          </w:tcPr>
          <w:p w:rsidR="00660094" w:rsidRDefault="000D7D25" w:rsidP="00B621D9">
            <w:pPr>
              <w:rPr>
                <w:b/>
                <w:sz w:val="24"/>
                <w:szCs w:val="24"/>
              </w:rPr>
            </w:pPr>
            <w:r>
              <w:rPr>
                <w:b/>
                <w:sz w:val="24"/>
                <w:szCs w:val="24"/>
              </w:rPr>
              <w:t>51</w:t>
            </w:r>
          </w:p>
        </w:tc>
        <w:tc>
          <w:tcPr>
            <w:tcW w:w="3359" w:type="dxa"/>
          </w:tcPr>
          <w:p w:rsidR="00660094" w:rsidRPr="007F7800" w:rsidRDefault="00660094" w:rsidP="007F7800">
            <w:pPr>
              <w:rPr>
                <w:b/>
                <w:sz w:val="24"/>
                <w:szCs w:val="24"/>
              </w:rPr>
            </w:pPr>
            <w:r>
              <w:rPr>
                <w:b/>
                <w:sz w:val="24"/>
                <w:szCs w:val="24"/>
              </w:rPr>
              <w:t>Program involves family member(s) or friend(s) to support the participant.</w:t>
            </w:r>
          </w:p>
        </w:tc>
        <w:tc>
          <w:tcPr>
            <w:tcW w:w="2057" w:type="dxa"/>
          </w:tcPr>
          <w:p w:rsidR="00660094" w:rsidRDefault="00441956" w:rsidP="00B621D9">
            <w:pPr>
              <w:rPr>
                <w:sz w:val="24"/>
                <w:szCs w:val="24"/>
              </w:rPr>
            </w:pPr>
            <w:r>
              <w:rPr>
                <w:sz w:val="24"/>
                <w:szCs w:val="24"/>
              </w:rPr>
              <w:t>Y/N</w:t>
            </w:r>
          </w:p>
        </w:tc>
        <w:tc>
          <w:tcPr>
            <w:tcW w:w="1379" w:type="dxa"/>
          </w:tcPr>
          <w:p w:rsidR="00660094" w:rsidRDefault="00441956" w:rsidP="00B621D9">
            <w:pPr>
              <w:rPr>
                <w:sz w:val="24"/>
                <w:szCs w:val="24"/>
              </w:rPr>
            </w:pPr>
            <w:r>
              <w:rPr>
                <w:sz w:val="24"/>
                <w:szCs w:val="24"/>
              </w:rPr>
              <w:t>54</w:t>
            </w:r>
            <w:r w:rsidR="00F93AE9">
              <w:rPr>
                <w:sz w:val="24"/>
                <w:szCs w:val="24"/>
              </w:rPr>
              <w:t xml:space="preserve"> = yes</w:t>
            </w:r>
          </w:p>
        </w:tc>
        <w:tc>
          <w:tcPr>
            <w:tcW w:w="2924" w:type="dxa"/>
          </w:tcPr>
          <w:p w:rsidR="00660094" w:rsidRDefault="00660094" w:rsidP="00B621D9">
            <w:pPr>
              <w:rPr>
                <w:sz w:val="24"/>
                <w:szCs w:val="24"/>
              </w:rPr>
            </w:pPr>
          </w:p>
        </w:tc>
        <w:tc>
          <w:tcPr>
            <w:tcW w:w="1098" w:type="dxa"/>
          </w:tcPr>
          <w:p w:rsidR="00660094" w:rsidRDefault="00660094" w:rsidP="00B621D9">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0D7D25" w:rsidP="00B621D9">
            <w:pPr>
              <w:rPr>
                <w:b/>
                <w:sz w:val="24"/>
                <w:szCs w:val="24"/>
              </w:rPr>
            </w:pPr>
            <w:r>
              <w:rPr>
                <w:b/>
                <w:sz w:val="24"/>
                <w:szCs w:val="24"/>
              </w:rPr>
              <w:t>52</w:t>
            </w:r>
          </w:p>
        </w:tc>
        <w:tc>
          <w:tcPr>
            <w:tcW w:w="3359" w:type="dxa"/>
          </w:tcPr>
          <w:p w:rsidR="0077213A" w:rsidRDefault="0077213A" w:rsidP="00B621D9">
            <w:pPr>
              <w:rPr>
                <w:b/>
                <w:sz w:val="24"/>
                <w:szCs w:val="24"/>
              </w:rPr>
            </w:pPr>
            <w:r w:rsidRPr="007F7800">
              <w:rPr>
                <w:b/>
                <w:sz w:val="24"/>
                <w:szCs w:val="24"/>
              </w:rPr>
              <w:t>The Drug Court offers</w:t>
            </w:r>
            <w:r>
              <w:rPr>
                <w:b/>
                <w:sz w:val="24"/>
                <w:szCs w:val="24"/>
              </w:rPr>
              <w:t xml:space="preserve"> or refers participants to</w:t>
            </w:r>
            <w:r w:rsidRPr="007F7800">
              <w:rPr>
                <w:b/>
                <w:sz w:val="24"/>
                <w:szCs w:val="24"/>
              </w:rPr>
              <w:t xml:space="preserve"> health related services</w:t>
            </w:r>
            <w:r>
              <w:rPr>
                <w:b/>
                <w:sz w:val="24"/>
                <w:szCs w:val="24"/>
              </w:rPr>
              <w:t>.</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D50050">
            <w:pPr>
              <w:rPr>
                <w:sz w:val="24"/>
                <w:szCs w:val="24"/>
              </w:rPr>
            </w:pPr>
            <w:r>
              <w:rPr>
                <w:sz w:val="24"/>
                <w:szCs w:val="24"/>
              </w:rPr>
              <w:t>51, row 7, options b, c, d</w:t>
            </w:r>
          </w:p>
        </w:tc>
        <w:tc>
          <w:tcPr>
            <w:tcW w:w="2924" w:type="dxa"/>
          </w:tcPr>
          <w:p w:rsidR="0077213A" w:rsidRDefault="0077213A" w:rsidP="00D50050">
            <w:pPr>
              <w:rPr>
                <w:sz w:val="24"/>
                <w:szCs w:val="24"/>
              </w:rPr>
            </w:pPr>
          </w:p>
        </w:tc>
        <w:tc>
          <w:tcPr>
            <w:tcW w:w="1098" w:type="dxa"/>
          </w:tcPr>
          <w:p w:rsidR="0077213A" w:rsidRDefault="0077213A" w:rsidP="00D50050">
            <w:pPr>
              <w:rPr>
                <w:sz w:val="24"/>
                <w:szCs w:val="24"/>
              </w:rPr>
            </w:pPr>
          </w:p>
        </w:tc>
      </w:tr>
      <w:tr w:rsidR="0077213A" w:rsidTr="0077213A">
        <w:trPr>
          <w:cantSplit/>
        </w:trPr>
        <w:tc>
          <w:tcPr>
            <w:tcW w:w="856" w:type="dxa"/>
          </w:tcPr>
          <w:p w:rsidR="0077213A" w:rsidRDefault="0077213A" w:rsidP="00B621D9">
            <w:pPr>
              <w:rPr>
                <w:sz w:val="24"/>
                <w:szCs w:val="24"/>
              </w:rPr>
            </w:pPr>
          </w:p>
        </w:tc>
        <w:tc>
          <w:tcPr>
            <w:tcW w:w="783" w:type="dxa"/>
          </w:tcPr>
          <w:p w:rsidR="0077213A" w:rsidRDefault="0077213A" w:rsidP="00B621D9">
            <w:pPr>
              <w:rPr>
                <w:b/>
                <w:sz w:val="24"/>
                <w:szCs w:val="24"/>
              </w:rPr>
            </w:pPr>
            <w:r>
              <w:rPr>
                <w:b/>
                <w:sz w:val="24"/>
                <w:szCs w:val="24"/>
              </w:rPr>
              <w:t>5</w:t>
            </w:r>
            <w:r w:rsidR="000D7D25">
              <w:rPr>
                <w:b/>
                <w:sz w:val="24"/>
                <w:szCs w:val="24"/>
              </w:rPr>
              <w:t>3</w:t>
            </w:r>
          </w:p>
        </w:tc>
        <w:tc>
          <w:tcPr>
            <w:tcW w:w="3359" w:type="dxa"/>
          </w:tcPr>
          <w:p w:rsidR="0077213A" w:rsidRPr="007F7800" w:rsidRDefault="0077213A" w:rsidP="007F7800">
            <w:pPr>
              <w:rPr>
                <w:b/>
                <w:sz w:val="24"/>
                <w:szCs w:val="24"/>
              </w:rPr>
            </w:pPr>
            <w:r w:rsidRPr="007F7800">
              <w:rPr>
                <w:b/>
                <w:sz w:val="24"/>
                <w:szCs w:val="24"/>
              </w:rPr>
              <w:t>The Drug Court offers</w:t>
            </w:r>
            <w:r>
              <w:rPr>
                <w:b/>
                <w:sz w:val="24"/>
                <w:szCs w:val="24"/>
              </w:rPr>
              <w:t xml:space="preserve"> or refers participants to</w:t>
            </w:r>
            <w:r w:rsidRPr="007F7800">
              <w:rPr>
                <w:b/>
                <w:sz w:val="24"/>
                <w:szCs w:val="24"/>
              </w:rPr>
              <w:t xml:space="preserve"> dental care</w:t>
            </w:r>
            <w:r>
              <w:rPr>
                <w:b/>
                <w:sz w:val="24"/>
                <w:szCs w:val="24"/>
              </w:rPr>
              <w:t>.</w:t>
            </w:r>
          </w:p>
        </w:tc>
        <w:tc>
          <w:tcPr>
            <w:tcW w:w="2057" w:type="dxa"/>
          </w:tcPr>
          <w:p w:rsidR="0077213A" w:rsidRPr="00DD57AD" w:rsidRDefault="0077213A" w:rsidP="00B621D9">
            <w:pPr>
              <w:rPr>
                <w:sz w:val="24"/>
                <w:szCs w:val="24"/>
              </w:rPr>
            </w:pPr>
            <w:r>
              <w:rPr>
                <w:sz w:val="24"/>
                <w:szCs w:val="24"/>
              </w:rPr>
              <w:t>Y/N</w:t>
            </w:r>
          </w:p>
        </w:tc>
        <w:tc>
          <w:tcPr>
            <w:tcW w:w="1379" w:type="dxa"/>
          </w:tcPr>
          <w:p w:rsidR="0077213A" w:rsidRDefault="0077213A" w:rsidP="00D50050">
            <w:pPr>
              <w:rPr>
                <w:sz w:val="24"/>
                <w:szCs w:val="24"/>
              </w:rPr>
            </w:pPr>
            <w:r>
              <w:rPr>
                <w:sz w:val="24"/>
                <w:szCs w:val="24"/>
              </w:rPr>
              <w:t>51, row 8, options b, c, d</w:t>
            </w:r>
          </w:p>
        </w:tc>
        <w:tc>
          <w:tcPr>
            <w:tcW w:w="2924" w:type="dxa"/>
          </w:tcPr>
          <w:p w:rsidR="0077213A" w:rsidRDefault="0077213A" w:rsidP="00D50050">
            <w:pPr>
              <w:rPr>
                <w:sz w:val="24"/>
                <w:szCs w:val="24"/>
              </w:rPr>
            </w:pPr>
          </w:p>
        </w:tc>
        <w:tc>
          <w:tcPr>
            <w:tcW w:w="1098" w:type="dxa"/>
          </w:tcPr>
          <w:p w:rsidR="0077213A" w:rsidRDefault="0077213A" w:rsidP="00D50050">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Pr>
                <w:b/>
                <w:sz w:val="24"/>
                <w:szCs w:val="24"/>
              </w:rPr>
              <w:t>54</w:t>
            </w:r>
          </w:p>
        </w:tc>
        <w:tc>
          <w:tcPr>
            <w:tcW w:w="3359" w:type="dxa"/>
          </w:tcPr>
          <w:p w:rsidR="00441956" w:rsidRPr="007F7800" w:rsidRDefault="00441956" w:rsidP="007D0E6B">
            <w:pPr>
              <w:rPr>
                <w:b/>
                <w:sz w:val="24"/>
                <w:szCs w:val="24"/>
              </w:rPr>
            </w:pPr>
            <w:r>
              <w:rPr>
                <w:b/>
                <w:sz w:val="24"/>
                <w:szCs w:val="24"/>
              </w:rPr>
              <w:t>Participants receive standardized, validated criminal thinking interventions if needed</w:t>
            </w:r>
          </w:p>
        </w:tc>
        <w:tc>
          <w:tcPr>
            <w:tcW w:w="2057" w:type="dxa"/>
          </w:tcPr>
          <w:p w:rsidR="00441956" w:rsidRDefault="00441956" w:rsidP="00B621D9">
            <w:pPr>
              <w:rPr>
                <w:sz w:val="24"/>
                <w:szCs w:val="24"/>
              </w:rPr>
            </w:pPr>
            <w:r>
              <w:rPr>
                <w:sz w:val="24"/>
                <w:szCs w:val="24"/>
              </w:rPr>
              <w:t>Y/N</w:t>
            </w:r>
          </w:p>
        </w:tc>
        <w:tc>
          <w:tcPr>
            <w:tcW w:w="1379" w:type="dxa"/>
          </w:tcPr>
          <w:p w:rsidR="00441956" w:rsidRDefault="00441956" w:rsidP="00441956">
            <w:pPr>
              <w:rPr>
                <w:sz w:val="24"/>
                <w:szCs w:val="24"/>
              </w:rPr>
            </w:pPr>
            <w:r>
              <w:rPr>
                <w:sz w:val="24"/>
                <w:szCs w:val="24"/>
              </w:rPr>
              <w:t>51, row 12, options b, c, d</w:t>
            </w:r>
          </w:p>
        </w:tc>
        <w:tc>
          <w:tcPr>
            <w:tcW w:w="2924" w:type="dxa"/>
          </w:tcPr>
          <w:p w:rsidR="00441956" w:rsidRDefault="00441956" w:rsidP="00D50050">
            <w:pPr>
              <w:rPr>
                <w:sz w:val="24"/>
                <w:szCs w:val="24"/>
              </w:rPr>
            </w:pPr>
          </w:p>
        </w:tc>
        <w:tc>
          <w:tcPr>
            <w:tcW w:w="1098" w:type="dxa"/>
          </w:tcPr>
          <w:p w:rsidR="00441956" w:rsidRDefault="00441956" w:rsidP="00D50050">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Pr>
                <w:b/>
                <w:sz w:val="24"/>
                <w:szCs w:val="24"/>
              </w:rPr>
              <w:t>55</w:t>
            </w:r>
          </w:p>
        </w:tc>
        <w:tc>
          <w:tcPr>
            <w:tcW w:w="3359" w:type="dxa"/>
          </w:tcPr>
          <w:p w:rsidR="00441956" w:rsidRDefault="00441956" w:rsidP="00940E63">
            <w:pPr>
              <w:rPr>
                <w:b/>
                <w:sz w:val="24"/>
                <w:szCs w:val="24"/>
              </w:rPr>
            </w:pPr>
            <w:r>
              <w:rPr>
                <w:b/>
                <w:sz w:val="24"/>
                <w:szCs w:val="24"/>
              </w:rPr>
              <w:t>Participants who need it are provided vocational/educational services.</w:t>
            </w:r>
          </w:p>
        </w:tc>
        <w:tc>
          <w:tcPr>
            <w:tcW w:w="2057" w:type="dxa"/>
          </w:tcPr>
          <w:p w:rsidR="000308A2" w:rsidRDefault="00441956" w:rsidP="00B621D9">
            <w:pPr>
              <w:rPr>
                <w:sz w:val="24"/>
                <w:szCs w:val="24"/>
              </w:rPr>
            </w:pPr>
            <w:r>
              <w:rPr>
                <w:sz w:val="24"/>
                <w:szCs w:val="24"/>
              </w:rPr>
              <w:t xml:space="preserve">Fully </w:t>
            </w:r>
            <w:r w:rsidR="00F67D87">
              <w:rPr>
                <w:sz w:val="24"/>
                <w:szCs w:val="24"/>
              </w:rPr>
              <w:t>met: Offers education and vocational services</w:t>
            </w:r>
          </w:p>
          <w:p w:rsidR="000308A2" w:rsidRDefault="00F67D87" w:rsidP="00B621D9">
            <w:pPr>
              <w:rPr>
                <w:sz w:val="24"/>
                <w:szCs w:val="24"/>
              </w:rPr>
            </w:pPr>
            <w:r>
              <w:rPr>
                <w:sz w:val="24"/>
                <w:szCs w:val="24"/>
              </w:rPr>
              <w:t>Partially met: Offer</w:t>
            </w:r>
            <w:r w:rsidR="004A7623">
              <w:rPr>
                <w:sz w:val="24"/>
                <w:szCs w:val="24"/>
              </w:rPr>
              <w:t>s</w:t>
            </w:r>
            <w:r>
              <w:rPr>
                <w:sz w:val="24"/>
                <w:szCs w:val="24"/>
              </w:rPr>
              <w:t xml:space="preserve"> only education or vocational services</w:t>
            </w:r>
            <w:r w:rsidR="004A7623">
              <w:rPr>
                <w:sz w:val="24"/>
                <w:szCs w:val="24"/>
              </w:rPr>
              <w:t xml:space="preserve"> </w:t>
            </w:r>
          </w:p>
          <w:p w:rsidR="00441956" w:rsidRDefault="004A7623" w:rsidP="00B621D9">
            <w:pPr>
              <w:rPr>
                <w:sz w:val="24"/>
                <w:szCs w:val="24"/>
              </w:rPr>
            </w:pPr>
            <w:r>
              <w:rPr>
                <w:sz w:val="24"/>
                <w:szCs w:val="24"/>
              </w:rPr>
              <w:t>Not met: Neither criterion</w:t>
            </w:r>
          </w:p>
        </w:tc>
        <w:tc>
          <w:tcPr>
            <w:tcW w:w="1379" w:type="dxa"/>
          </w:tcPr>
          <w:p w:rsidR="00441956" w:rsidRDefault="00F67D87" w:rsidP="00D50050">
            <w:pPr>
              <w:rPr>
                <w:sz w:val="24"/>
                <w:szCs w:val="24"/>
              </w:rPr>
            </w:pPr>
            <w:r>
              <w:rPr>
                <w:sz w:val="24"/>
                <w:szCs w:val="24"/>
              </w:rPr>
              <w:t>Fully met = 51, rows 1 AND 5, options b, c, d</w:t>
            </w:r>
          </w:p>
          <w:p w:rsidR="00F67D87" w:rsidRDefault="00F67D87" w:rsidP="00D50050">
            <w:pPr>
              <w:rPr>
                <w:sz w:val="24"/>
                <w:szCs w:val="24"/>
              </w:rPr>
            </w:pPr>
            <w:r>
              <w:rPr>
                <w:sz w:val="24"/>
                <w:szCs w:val="24"/>
              </w:rPr>
              <w:t>Partially met = 51, rows 1 OR 5, options b, c, d</w:t>
            </w:r>
          </w:p>
        </w:tc>
        <w:tc>
          <w:tcPr>
            <w:tcW w:w="2924" w:type="dxa"/>
          </w:tcPr>
          <w:p w:rsidR="00441956" w:rsidRDefault="00441956" w:rsidP="00D50050">
            <w:pPr>
              <w:rPr>
                <w:sz w:val="24"/>
                <w:szCs w:val="24"/>
              </w:rPr>
            </w:pPr>
          </w:p>
        </w:tc>
        <w:tc>
          <w:tcPr>
            <w:tcW w:w="1098" w:type="dxa"/>
          </w:tcPr>
          <w:p w:rsidR="00441956" w:rsidRDefault="00441956" w:rsidP="00D50050">
            <w:pPr>
              <w:rPr>
                <w:sz w:val="24"/>
                <w:szCs w:val="24"/>
              </w:rPr>
            </w:pPr>
          </w:p>
        </w:tc>
      </w:tr>
      <w:tr w:rsidR="00F67D87" w:rsidTr="0077213A">
        <w:trPr>
          <w:cantSplit/>
        </w:trPr>
        <w:tc>
          <w:tcPr>
            <w:tcW w:w="856" w:type="dxa"/>
          </w:tcPr>
          <w:p w:rsidR="00F67D87" w:rsidRDefault="00933BC0" w:rsidP="00B621D9">
            <w:pPr>
              <w:rPr>
                <w:sz w:val="24"/>
                <w:szCs w:val="24"/>
              </w:rPr>
            </w:pPr>
            <w:r>
              <w:rPr>
                <w:sz w:val="24"/>
                <w:szCs w:val="24"/>
              </w:rPr>
              <w:t>O</w:t>
            </w:r>
          </w:p>
        </w:tc>
        <w:tc>
          <w:tcPr>
            <w:tcW w:w="783" w:type="dxa"/>
          </w:tcPr>
          <w:p w:rsidR="00F67D87" w:rsidRDefault="00F67D87" w:rsidP="00B621D9">
            <w:pPr>
              <w:rPr>
                <w:b/>
                <w:sz w:val="24"/>
                <w:szCs w:val="24"/>
              </w:rPr>
            </w:pPr>
            <w:r>
              <w:rPr>
                <w:b/>
                <w:sz w:val="24"/>
                <w:szCs w:val="24"/>
              </w:rPr>
              <w:t>56</w:t>
            </w:r>
          </w:p>
        </w:tc>
        <w:tc>
          <w:tcPr>
            <w:tcW w:w="3359" w:type="dxa"/>
          </w:tcPr>
          <w:p w:rsidR="00F67D87" w:rsidRDefault="00F67D87" w:rsidP="007F7800">
            <w:pPr>
              <w:rPr>
                <w:b/>
                <w:sz w:val="24"/>
                <w:szCs w:val="24"/>
              </w:rPr>
            </w:pPr>
            <w:r>
              <w:rPr>
                <w:b/>
                <w:sz w:val="24"/>
                <w:szCs w:val="24"/>
              </w:rPr>
              <w:t>Participants are provided brief, evidence-based educational curriculum to prevent health risk behavior (e.g., STIs and other diseases).</w:t>
            </w:r>
          </w:p>
        </w:tc>
        <w:tc>
          <w:tcPr>
            <w:tcW w:w="2057" w:type="dxa"/>
          </w:tcPr>
          <w:p w:rsidR="00F67D87" w:rsidRDefault="00F67D87" w:rsidP="004A7623">
            <w:pPr>
              <w:rPr>
                <w:sz w:val="24"/>
                <w:szCs w:val="24"/>
              </w:rPr>
            </w:pPr>
            <w:r>
              <w:rPr>
                <w:sz w:val="24"/>
                <w:szCs w:val="24"/>
              </w:rPr>
              <w:t>Y/N</w:t>
            </w:r>
          </w:p>
        </w:tc>
        <w:tc>
          <w:tcPr>
            <w:tcW w:w="1379" w:type="dxa"/>
          </w:tcPr>
          <w:p w:rsidR="00F67D87" w:rsidRDefault="00F67D87" w:rsidP="00F67D87">
            <w:pPr>
              <w:rPr>
                <w:sz w:val="24"/>
                <w:szCs w:val="24"/>
              </w:rPr>
            </w:pPr>
            <w:r>
              <w:rPr>
                <w:sz w:val="24"/>
                <w:szCs w:val="24"/>
              </w:rPr>
              <w:t>51, row 13, options b, c, d</w:t>
            </w:r>
          </w:p>
        </w:tc>
        <w:tc>
          <w:tcPr>
            <w:tcW w:w="2924" w:type="dxa"/>
          </w:tcPr>
          <w:p w:rsidR="00F67D87" w:rsidRDefault="00F67D87" w:rsidP="00D50050">
            <w:pPr>
              <w:rPr>
                <w:sz w:val="24"/>
                <w:szCs w:val="24"/>
              </w:rPr>
            </w:pPr>
          </w:p>
        </w:tc>
        <w:tc>
          <w:tcPr>
            <w:tcW w:w="1098" w:type="dxa"/>
          </w:tcPr>
          <w:p w:rsidR="00F67D87" w:rsidRDefault="00F67D87" w:rsidP="00D50050">
            <w:pPr>
              <w:rPr>
                <w:sz w:val="24"/>
                <w:szCs w:val="24"/>
              </w:rPr>
            </w:pPr>
          </w:p>
        </w:tc>
      </w:tr>
      <w:tr w:rsidR="00F67D87" w:rsidTr="0077213A">
        <w:trPr>
          <w:cantSplit/>
        </w:trPr>
        <w:tc>
          <w:tcPr>
            <w:tcW w:w="856" w:type="dxa"/>
          </w:tcPr>
          <w:p w:rsidR="00F67D87" w:rsidRDefault="00933BC0" w:rsidP="00B621D9">
            <w:pPr>
              <w:rPr>
                <w:sz w:val="24"/>
                <w:szCs w:val="24"/>
              </w:rPr>
            </w:pPr>
            <w:r>
              <w:rPr>
                <w:sz w:val="24"/>
                <w:szCs w:val="24"/>
              </w:rPr>
              <w:t>O</w:t>
            </w:r>
          </w:p>
        </w:tc>
        <w:tc>
          <w:tcPr>
            <w:tcW w:w="783" w:type="dxa"/>
          </w:tcPr>
          <w:p w:rsidR="00F67D87" w:rsidRDefault="00F67D87" w:rsidP="00B621D9">
            <w:pPr>
              <w:rPr>
                <w:b/>
                <w:sz w:val="24"/>
                <w:szCs w:val="24"/>
              </w:rPr>
            </w:pPr>
            <w:r>
              <w:rPr>
                <w:b/>
                <w:sz w:val="24"/>
                <w:szCs w:val="24"/>
              </w:rPr>
              <w:t>57</w:t>
            </w:r>
          </w:p>
        </w:tc>
        <w:tc>
          <w:tcPr>
            <w:tcW w:w="3359" w:type="dxa"/>
          </w:tcPr>
          <w:p w:rsidR="00F67D87" w:rsidRDefault="00F67D87" w:rsidP="007F7800">
            <w:pPr>
              <w:rPr>
                <w:b/>
                <w:sz w:val="24"/>
                <w:szCs w:val="24"/>
              </w:rPr>
            </w:pPr>
            <w:r>
              <w:rPr>
                <w:b/>
                <w:sz w:val="24"/>
                <w:szCs w:val="24"/>
              </w:rPr>
              <w:t>Participants are provided brief evidence-based educational curriculum to prevent or reverse drug overdose.</w:t>
            </w:r>
          </w:p>
        </w:tc>
        <w:tc>
          <w:tcPr>
            <w:tcW w:w="2057" w:type="dxa"/>
          </w:tcPr>
          <w:p w:rsidR="00F67D87" w:rsidRDefault="00F67D87" w:rsidP="004A7623">
            <w:pPr>
              <w:rPr>
                <w:sz w:val="24"/>
                <w:szCs w:val="24"/>
              </w:rPr>
            </w:pPr>
            <w:r>
              <w:rPr>
                <w:sz w:val="24"/>
                <w:szCs w:val="24"/>
              </w:rPr>
              <w:t>Y/N</w:t>
            </w:r>
          </w:p>
        </w:tc>
        <w:tc>
          <w:tcPr>
            <w:tcW w:w="1379" w:type="dxa"/>
          </w:tcPr>
          <w:p w:rsidR="00F67D87" w:rsidRDefault="00F67D87" w:rsidP="00F67D87">
            <w:pPr>
              <w:rPr>
                <w:sz w:val="24"/>
                <w:szCs w:val="24"/>
              </w:rPr>
            </w:pPr>
            <w:r>
              <w:rPr>
                <w:sz w:val="24"/>
                <w:szCs w:val="24"/>
              </w:rPr>
              <w:t>51, row 14, options b, c, d</w:t>
            </w:r>
          </w:p>
        </w:tc>
        <w:tc>
          <w:tcPr>
            <w:tcW w:w="2924" w:type="dxa"/>
          </w:tcPr>
          <w:p w:rsidR="00F67D87" w:rsidRDefault="00F67D87" w:rsidP="00D50050">
            <w:pPr>
              <w:rPr>
                <w:sz w:val="24"/>
                <w:szCs w:val="24"/>
              </w:rPr>
            </w:pPr>
          </w:p>
        </w:tc>
        <w:tc>
          <w:tcPr>
            <w:tcW w:w="1098" w:type="dxa"/>
          </w:tcPr>
          <w:p w:rsidR="00F67D87" w:rsidRDefault="00F67D87" w:rsidP="00D50050">
            <w:pPr>
              <w:rPr>
                <w:sz w:val="24"/>
                <w:szCs w:val="24"/>
              </w:rPr>
            </w:pPr>
          </w:p>
        </w:tc>
      </w:tr>
      <w:tr w:rsidR="00441956" w:rsidTr="0077213A">
        <w:trPr>
          <w:cantSplit/>
        </w:trPr>
        <w:tc>
          <w:tcPr>
            <w:tcW w:w="856" w:type="dxa"/>
          </w:tcPr>
          <w:p w:rsidR="00441956" w:rsidRDefault="00441956" w:rsidP="00B621D9">
            <w:pPr>
              <w:rPr>
                <w:sz w:val="24"/>
                <w:szCs w:val="24"/>
              </w:rPr>
            </w:pPr>
            <w:r>
              <w:rPr>
                <w:sz w:val="24"/>
                <w:szCs w:val="24"/>
              </w:rPr>
              <w:t>H</w:t>
            </w:r>
          </w:p>
        </w:tc>
        <w:tc>
          <w:tcPr>
            <w:tcW w:w="783" w:type="dxa"/>
          </w:tcPr>
          <w:p w:rsidR="00441956" w:rsidRDefault="00441956" w:rsidP="00B621D9">
            <w:pPr>
              <w:rPr>
                <w:b/>
                <w:sz w:val="24"/>
                <w:szCs w:val="24"/>
              </w:rPr>
            </w:pPr>
            <w:r>
              <w:rPr>
                <w:b/>
                <w:sz w:val="24"/>
                <w:szCs w:val="24"/>
              </w:rPr>
              <w:t>58</w:t>
            </w:r>
          </w:p>
        </w:tc>
        <w:tc>
          <w:tcPr>
            <w:tcW w:w="3359" w:type="dxa"/>
          </w:tcPr>
          <w:p w:rsidR="00441956" w:rsidRPr="00C95513" w:rsidRDefault="00441956" w:rsidP="00C95513">
            <w:pPr>
              <w:rPr>
                <w:b/>
                <w:sz w:val="24"/>
                <w:szCs w:val="24"/>
              </w:rPr>
            </w:pPr>
            <w:r w:rsidRPr="00C95513">
              <w:rPr>
                <w:b/>
                <w:sz w:val="24"/>
                <w:szCs w:val="24"/>
              </w:rPr>
              <w:t>The minimum length of the Drug Court program is 12 months or more.</w:t>
            </w:r>
          </w:p>
        </w:tc>
        <w:tc>
          <w:tcPr>
            <w:tcW w:w="2057" w:type="dxa"/>
          </w:tcPr>
          <w:p w:rsidR="00441956" w:rsidRPr="00DD57AD" w:rsidRDefault="00441956" w:rsidP="00B621D9">
            <w:pPr>
              <w:rPr>
                <w:sz w:val="24"/>
                <w:szCs w:val="24"/>
              </w:rPr>
            </w:pPr>
            <w:r>
              <w:rPr>
                <w:sz w:val="24"/>
                <w:szCs w:val="24"/>
              </w:rPr>
              <w:t>Y/N</w:t>
            </w:r>
          </w:p>
        </w:tc>
        <w:tc>
          <w:tcPr>
            <w:tcW w:w="1379" w:type="dxa"/>
          </w:tcPr>
          <w:p w:rsidR="00441956" w:rsidRDefault="00F67D87" w:rsidP="00B621D9">
            <w:pPr>
              <w:rPr>
                <w:sz w:val="24"/>
                <w:szCs w:val="24"/>
              </w:rPr>
            </w:pPr>
            <w:r>
              <w:rPr>
                <w:sz w:val="24"/>
                <w:szCs w:val="24"/>
              </w:rPr>
              <w:t>111</w:t>
            </w:r>
            <w:r w:rsidR="00441956">
              <w:rPr>
                <w:sz w:val="24"/>
                <w:szCs w:val="24"/>
              </w:rPr>
              <w:t>, options b, c, or d</w:t>
            </w:r>
          </w:p>
          <w:p w:rsidR="00441956" w:rsidRDefault="00441956" w:rsidP="00B621D9">
            <w:pPr>
              <w:rPr>
                <w:sz w:val="24"/>
                <w:szCs w:val="24"/>
              </w:rPr>
            </w:pPr>
            <w:r>
              <w:rPr>
                <w:sz w:val="24"/>
                <w:szCs w:val="24"/>
              </w:rPr>
              <w:t>Or text in “other” box indicating more than 12</w:t>
            </w:r>
          </w:p>
        </w:tc>
        <w:tc>
          <w:tcPr>
            <w:tcW w:w="2924" w:type="dxa"/>
          </w:tcPr>
          <w:p w:rsidR="00441956" w:rsidRDefault="00441956" w:rsidP="00B621D9">
            <w:pPr>
              <w:rPr>
                <w:sz w:val="24"/>
                <w:szCs w:val="24"/>
              </w:rPr>
            </w:pPr>
          </w:p>
        </w:tc>
        <w:tc>
          <w:tcPr>
            <w:tcW w:w="1098" w:type="dxa"/>
          </w:tcPr>
          <w:p w:rsidR="00441956" w:rsidRDefault="00441956" w:rsidP="00B621D9">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Pr>
                <w:b/>
                <w:sz w:val="24"/>
                <w:szCs w:val="24"/>
              </w:rPr>
              <w:t>59</w:t>
            </w:r>
          </w:p>
        </w:tc>
        <w:tc>
          <w:tcPr>
            <w:tcW w:w="3359" w:type="dxa"/>
          </w:tcPr>
          <w:p w:rsidR="00441956" w:rsidRPr="00C95513" w:rsidRDefault="00441956" w:rsidP="00C95513">
            <w:pPr>
              <w:rPr>
                <w:b/>
                <w:sz w:val="24"/>
                <w:szCs w:val="24"/>
              </w:rPr>
            </w:pPr>
            <w:r w:rsidRPr="00C95513">
              <w:rPr>
                <w:b/>
                <w:sz w:val="24"/>
                <w:szCs w:val="24"/>
              </w:rPr>
              <w:t>The Drug Court program has processes in place to ensure the quality and accountability of the treatment provider</w:t>
            </w:r>
            <w:r>
              <w:rPr>
                <w:b/>
                <w:sz w:val="24"/>
                <w:szCs w:val="24"/>
              </w:rPr>
              <w:t xml:space="preserve"> (for example, team visits treatment provider, discusses evidence-based practices, surveys participants, </w:t>
            </w:r>
            <w:r w:rsidRPr="0098007E">
              <w:rPr>
                <w:b/>
                <w:sz w:val="24"/>
                <w:szCs w:val="24"/>
              </w:rPr>
              <w:t>etc.)</w:t>
            </w:r>
          </w:p>
        </w:tc>
        <w:tc>
          <w:tcPr>
            <w:tcW w:w="2057" w:type="dxa"/>
          </w:tcPr>
          <w:p w:rsidR="00441956" w:rsidRPr="00DD57AD" w:rsidRDefault="00441956" w:rsidP="00B621D9">
            <w:pPr>
              <w:rPr>
                <w:sz w:val="24"/>
                <w:szCs w:val="24"/>
              </w:rPr>
            </w:pPr>
            <w:r>
              <w:rPr>
                <w:sz w:val="24"/>
                <w:szCs w:val="24"/>
              </w:rPr>
              <w:t>Y/N</w:t>
            </w:r>
          </w:p>
        </w:tc>
        <w:tc>
          <w:tcPr>
            <w:tcW w:w="1379" w:type="dxa"/>
          </w:tcPr>
          <w:p w:rsidR="00441956" w:rsidRDefault="00441956" w:rsidP="0098007E">
            <w:pPr>
              <w:rPr>
                <w:sz w:val="24"/>
                <w:szCs w:val="24"/>
              </w:rPr>
            </w:pPr>
            <w:r>
              <w:rPr>
                <w:sz w:val="24"/>
                <w:szCs w:val="24"/>
              </w:rPr>
              <w:t>57 any options a -e</w:t>
            </w:r>
          </w:p>
        </w:tc>
        <w:tc>
          <w:tcPr>
            <w:tcW w:w="2924" w:type="dxa"/>
          </w:tcPr>
          <w:p w:rsidR="00441956" w:rsidRDefault="00441956" w:rsidP="0098007E">
            <w:pPr>
              <w:rPr>
                <w:sz w:val="24"/>
                <w:szCs w:val="24"/>
              </w:rPr>
            </w:pPr>
          </w:p>
        </w:tc>
        <w:tc>
          <w:tcPr>
            <w:tcW w:w="1098" w:type="dxa"/>
          </w:tcPr>
          <w:p w:rsidR="00441956" w:rsidRDefault="00441956" w:rsidP="0098007E">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Pr>
                <w:b/>
                <w:sz w:val="24"/>
                <w:szCs w:val="24"/>
              </w:rPr>
              <w:t>60</w:t>
            </w:r>
          </w:p>
        </w:tc>
        <w:tc>
          <w:tcPr>
            <w:tcW w:w="3359" w:type="dxa"/>
          </w:tcPr>
          <w:p w:rsidR="00441956" w:rsidRPr="00C95513" w:rsidRDefault="00441956" w:rsidP="00144311">
            <w:pPr>
              <w:rPr>
                <w:b/>
                <w:sz w:val="24"/>
                <w:szCs w:val="24"/>
              </w:rPr>
            </w:pPr>
            <w:r w:rsidRPr="00C95513">
              <w:rPr>
                <w:b/>
                <w:sz w:val="24"/>
                <w:szCs w:val="24"/>
              </w:rPr>
              <w:t>Participants regularly attend self-help or peer support groups. Before joining the mutual aid group, the treatment provider prepares the participants for what to expect in the group and assist</w:t>
            </w:r>
            <w:r>
              <w:rPr>
                <w:b/>
                <w:sz w:val="24"/>
                <w:szCs w:val="24"/>
              </w:rPr>
              <w:t>s</w:t>
            </w:r>
            <w:r w:rsidRPr="00C95513">
              <w:rPr>
                <w:b/>
                <w:sz w:val="24"/>
                <w:szCs w:val="24"/>
              </w:rPr>
              <w:t xml:space="preserve"> them to gain the most benefit from the groups.</w:t>
            </w:r>
          </w:p>
        </w:tc>
        <w:tc>
          <w:tcPr>
            <w:tcW w:w="2057" w:type="dxa"/>
          </w:tcPr>
          <w:p w:rsidR="00441956" w:rsidRDefault="00441956" w:rsidP="00B621D9">
            <w:pPr>
              <w:rPr>
                <w:sz w:val="24"/>
                <w:szCs w:val="24"/>
              </w:rPr>
            </w:pPr>
            <w:r>
              <w:rPr>
                <w:sz w:val="24"/>
                <w:szCs w:val="24"/>
              </w:rPr>
              <w:t>Fully met: attend self-help –and– participant receives advance preparation</w:t>
            </w:r>
          </w:p>
          <w:p w:rsidR="00441956" w:rsidRDefault="00441956" w:rsidP="00B621D9">
            <w:pPr>
              <w:rPr>
                <w:sz w:val="24"/>
                <w:szCs w:val="24"/>
              </w:rPr>
            </w:pPr>
            <w:r>
              <w:rPr>
                <w:sz w:val="24"/>
                <w:szCs w:val="24"/>
              </w:rPr>
              <w:t>Partially met: attend self-help</w:t>
            </w:r>
          </w:p>
          <w:p w:rsidR="00441956" w:rsidRPr="00DD57AD" w:rsidRDefault="00441956" w:rsidP="00144311">
            <w:pPr>
              <w:rPr>
                <w:sz w:val="24"/>
                <w:szCs w:val="24"/>
              </w:rPr>
            </w:pPr>
            <w:r>
              <w:rPr>
                <w:sz w:val="24"/>
                <w:szCs w:val="24"/>
              </w:rPr>
              <w:t>Not met: self-help groups not attended regularly</w:t>
            </w:r>
          </w:p>
        </w:tc>
        <w:tc>
          <w:tcPr>
            <w:tcW w:w="1379" w:type="dxa"/>
          </w:tcPr>
          <w:p w:rsidR="00441956" w:rsidRPr="004D5CEA" w:rsidRDefault="00441956" w:rsidP="00D50050">
            <w:pPr>
              <w:rPr>
                <w:sz w:val="24"/>
                <w:szCs w:val="24"/>
              </w:rPr>
            </w:pPr>
            <w:r w:rsidRPr="004D5CEA">
              <w:rPr>
                <w:sz w:val="24"/>
                <w:szCs w:val="24"/>
              </w:rPr>
              <w:t>50 row 16, option d</w:t>
            </w:r>
          </w:p>
          <w:p w:rsidR="00441956" w:rsidRPr="004D5CEA" w:rsidRDefault="00441956" w:rsidP="00D50050">
            <w:pPr>
              <w:rPr>
                <w:sz w:val="24"/>
                <w:szCs w:val="24"/>
              </w:rPr>
            </w:pPr>
            <w:r w:rsidRPr="004D5CEA">
              <w:rPr>
                <w:sz w:val="24"/>
                <w:szCs w:val="24"/>
              </w:rPr>
              <w:t>OR</w:t>
            </w:r>
          </w:p>
          <w:p w:rsidR="00441956" w:rsidRPr="004D5CEA" w:rsidRDefault="00441956" w:rsidP="00D50050">
            <w:pPr>
              <w:rPr>
                <w:sz w:val="24"/>
                <w:szCs w:val="24"/>
              </w:rPr>
            </w:pPr>
            <w:r w:rsidRPr="004D5CEA">
              <w:rPr>
                <w:sz w:val="24"/>
                <w:szCs w:val="24"/>
              </w:rPr>
              <w:t>1</w:t>
            </w:r>
            <w:r w:rsidR="00F67D87">
              <w:rPr>
                <w:sz w:val="24"/>
                <w:szCs w:val="24"/>
              </w:rPr>
              <w:t>20</w:t>
            </w:r>
            <w:r w:rsidRPr="004D5CEA">
              <w:rPr>
                <w:sz w:val="24"/>
                <w:szCs w:val="24"/>
              </w:rPr>
              <w:t xml:space="preserve"> OR 12</w:t>
            </w:r>
            <w:r w:rsidR="00F67D87">
              <w:rPr>
                <w:sz w:val="24"/>
                <w:szCs w:val="24"/>
              </w:rPr>
              <w:t>8</w:t>
            </w:r>
            <w:r w:rsidRPr="004D5CEA">
              <w:rPr>
                <w:sz w:val="24"/>
                <w:szCs w:val="24"/>
              </w:rPr>
              <w:t xml:space="preserve">, </w:t>
            </w:r>
          </w:p>
          <w:p w:rsidR="00441956" w:rsidRPr="004D5CEA" w:rsidRDefault="00441956" w:rsidP="00D50050">
            <w:pPr>
              <w:rPr>
                <w:sz w:val="24"/>
                <w:szCs w:val="24"/>
              </w:rPr>
            </w:pPr>
            <w:r w:rsidRPr="004D5CEA">
              <w:rPr>
                <w:sz w:val="24"/>
                <w:szCs w:val="24"/>
              </w:rPr>
              <w:t xml:space="preserve">AND </w:t>
            </w:r>
          </w:p>
          <w:p w:rsidR="00441956" w:rsidRPr="004D5CEA" w:rsidRDefault="00F67D87" w:rsidP="00D50050">
            <w:pPr>
              <w:rPr>
                <w:sz w:val="24"/>
                <w:szCs w:val="24"/>
              </w:rPr>
            </w:pPr>
            <w:r>
              <w:rPr>
                <w:sz w:val="24"/>
                <w:szCs w:val="24"/>
              </w:rPr>
              <w:t>121</w:t>
            </w:r>
          </w:p>
          <w:p w:rsidR="00441956" w:rsidRPr="004D5CEA" w:rsidRDefault="00441956" w:rsidP="0098007E">
            <w:pPr>
              <w:rPr>
                <w:sz w:val="24"/>
                <w:szCs w:val="24"/>
              </w:rPr>
            </w:pPr>
          </w:p>
        </w:tc>
        <w:tc>
          <w:tcPr>
            <w:tcW w:w="2924" w:type="dxa"/>
          </w:tcPr>
          <w:p w:rsidR="00441956" w:rsidRDefault="00441956" w:rsidP="00D50050">
            <w:pPr>
              <w:rPr>
                <w:sz w:val="24"/>
                <w:szCs w:val="24"/>
              </w:rPr>
            </w:pPr>
          </w:p>
        </w:tc>
        <w:tc>
          <w:tcPr>
            <w:tcW w:w="1098" w:type="dxa"/>
          </w:tcPr>
          <w:p w:rsidR="00441956" w:rsidRDefault="00441956" w:rsidP="00D50050">
            <w:pPr>
              <w:rPr>
                <w:sz w:val="24"/>
                <w:szCs w:val="24"/>
              </w:rPr>
            </w:pPr>
          </w:p>
        </w:tc>
      </w:tr>
      <w:tr w:rsidR="00441956" w:rsidTr="0077213A">
        <w:trPr>
          <w:cantSplit/>
        </w:trPr>
        <w:tc>
          <w:tcPr>
            <w:tcW w:w="856" w:type="dxa"/>
          </w:tcPr>
          <w:p w:rsidR="00441956" w:rsidRDefault="00441956" w:rsidP="00B621D9">
            <w:pPr>
              <w:rPr>
                <w:sz w:val="24"/>
                <w:szCs w:val="24"/>
              </w:rPr>
            </w:pPr>
            <w:r>
              <w:rPr>
                <w:sz w:val="24"/>
                <w:szCs w:val="24"/>
              </w:rPr>
              <w:t>H</w:t>
            </w:r>
          </w:p>
        </w:tc>
        <w:tc>
          <w:tcPr>
            <w:tcW w:w="783" w:type="dxa"/>
          </w:tcPr>
          <w:p w:rsidR="00441956" w:rsidRDefault="00441956" w:rsidP="00B621D9">
            <w:pPr>
              <w:rPr>
                <w:b/>
                <w:sz w:val="24"/>
                <w:szCs w:val="24"/>
              </w:rPr>
            </w:pPr>
            <w:r>
              <w:rPr>
                <w:b/>
                <w:sz w:val="24"/>
                <w:szCs w:val="24"/>
              </w:rPr>
              <w:t>61</w:t>
            </w:r>
          </w:p>
        </w:tc>
        <w:tc>
          <w:tcPr>
            <w:tcW w:w="3359" w:type="dxa"/>
          </w:tcPr>
          <w:p w:rsidR="00441956" w:rsidRPr="00C95513" w:rsidRDefault="00441956" w:rsidP="00C95513">
            <w:pPr>
              <w:rPr>
                <w:b/>
                <w:sz w:val="24"/>
                <w:szCs w:val="24"/>
              </w:rPr>
            </w:pPr>
            <w:r w:rsidRPr="00C95513">
              <w:rPr>
                <w:b/>
                <w:sz w:val="24"/>
                <w:szCs w:val="24"/>
              </w:rPr>
              <w:t>Participants complete a final phase of the Drug Court focusing on a Recovery Management Plan (RMP).  The RMP is primarily prepared by the participant (self-directed) in consultation with the counselor to ensure they continue to engage in prosocial activities and remain connected to recovery oriented systems of care after their discharge from Drug Court.</w:t>
            </w:r>
          </w:p>
        </w:tc>
        <w:tc>
          <w:tcPr>
            <w:tcW w:w="2057" w:type="dxa"/>
          </w:tcPr>
          <w:p w:rsidR="00441956" w:rsidRDefault="00441956" w:rsidP="00B32565">
            <w:pPr>
              <w:rPr>
                <w:sz w:val="24"/>
                <w:szCs w:val="24"/>
              </w:rPr>
            </w:pPr>
            <w:r>
              <w:rPr>
                <w:sz w:val="24"/>
                <w:szCs w:val="24"/>
              </w:rPr>
              <w:t>Fully met: RMP –and– primarily prepared by participant</w:t>
            </w:r>
          </w:p>
          <w:p w:rsidR="00441956" w:rsidRDefault="00441956" w:rsidP="00B32565">
            <w:pPr>
              <w:rPr>
                <w:sz w:val="24"/>
                <w:szCs w:val="24"/>
              </w:rPr>
            </w:pPr>
            <w:r>
              <w:rPr>
                <w:sz w:val="24"/>
                <w:szCs w:val="24"/>
              </w:rPr>
              <w:t>Partially met: RMP; primarily established by staff</w:t>
            </w:r>
          </w:p>
          <w:p w:rsidR="00441956" w:rsidRPr="00DD57AD" w:rsidRDefault="00441956" w:rsidP="00B32565">
            <w:pPr>
              <w:rPr>
                <w:sz w:val="24"/>
                <w:szCs w:val="24"/>
              </w:rPr>
            </w:pPr>
            <w:r>
              <w:rPr>
                <w:sz w:val="24"/>
                <w:szCs w:val="24"/>
              </w:rPr>
              <w:t>Not met: No RMP created</w:t>
            </w:r>
          </w:p>
        </w:tc>
        <w:tc>
          <w:tcPr>
            <w:tcW w:w="1379" w:type="dxa"/>
          </w:tcPr>
          <w:p w:rsidR="00441956" w:rsidRDefault="00441956" w:rsidP="00B32565">
            <w:pPr>
              <w:rPr>
                <w:sz w:val="24"/>
                <w:szCs w:val="24"/>
              </w:rPr>
            </w:pPr>
            <w:r>
              <w:rPr>
                <w:sz w:val="24"/>
                <w:szCs w:val="24"/>
              </w:rPr>
              <w:t>1</w:t>
            </w:r>
            <w:r w:rsidR="00F67D87">
              <w:rPr>
                <w:sz w:val="24"/>
                <w:szCs w:val="24"/>
              </w:rPr>
              <w:t>27</w:t>
            </w:r>
          </w:p>
          <w:p w:rsidR="00441956" w:rsidRDefault="00441956" w:rsidP="00B32565">
            <w:pPr>
              <w:rPr>
                <w:sz w:val="24"/>
                <w:szCs w:val="24"/>
              </w:rPr>
            </w:pPr>
            <w:r>
              <w:rPr>
                <w:sz w:val="24"/>
                <w:szCs w:val="24"/>
              </w:rPr>
              <w:t>Fully = a, b, and c</w:t>
            </w:r>
          </w:p>
          <w:p w:rsidR="00441956" w:rsidRDefault="00441956" w:rsidP="00B32565">
            <w:pPr>
              <w:rPr>
                <w:sz w:val="24"/>
                <w:szCs w:val="24"/>
              </w:rPr>
            </w:pPr>
            <w:r>
              <w:rPr>
                <w:sz w:val="24"/>
                <w:szCs w:val="24"/>
              </w:rPr>
              <w:t>Partially = a or b or c or d</w:t>
            </w:r>
          </w:p>
          <w:p w:rsidR="00441956" w:rsidRDefault="00441956" w:rsidP="00B32565">
            <w:pPr>
              <w:rPr>
                <w:sz w:val="24"/>
                <w:szCs w:val="24"/>
              </w:rPr>
            </w:pPr>
            <w:r>
              <w:rPr>
                <w:sz w:val="24"/>
                <w:szCs w:val="24"/>
              </w:rPr>
              <w:t>No = e</w:t>
            </w:r>
          </w:p>
        </w:tc>
        <w:tc>
          <w:tcPr>
            <w:tcW w:w="2924" w:type="dxa"/>
          </w:tcPr>
          <w:p w:rsidR="00441956" w:rsidRDefault="00441956" w:rsidP="00B32565">
            <w:pPr>
              <w:rPr>
                <w:sz w:val="24"/>
                <w:szCs w:val="24"/>
              </w:rPr>
            </w:pPr>
          </w:p>
        </w:tc>
        <w:tc>
          <w:tcPr>
            <w:tcW w:w="1098" w:type="dxa"/>
          </w:tcPr>
          <w:p w:rsidR="00441956" w:rsidRDefault="00441956" w:rsidP="00B32565">
            <w:pPr>
              <w:rPr>
                <w:sz w:val="24"/>
                <w:szCs w:val="24"/>
              </w:rPr>
            </w:pPr>
          </w:p>
        </w:tc>
      </w:tr>
      <w:tr w:rsidR="00441956" w:rsidTr="0077213A">
        <w:trPr>
          <w:cantSplit/>
        </w:trPr>
        <w:tc>
          <w:tcPr>
            <w:tcW w:w="856" w:type="dxa"/>
          </w:tcPr>
          <w:p w:rsidR="00441956" w:rsidRDefault="00441956" w:rsidP="00B621D9">
            <w:pPr>
              <w:rPr>
                <w:sz w:val="24"/>
                <w:szCs w:val="24"/>
              </w:rPr>
            </w:pPr>
            <w:r>
              <w:rPr>
                <w:sz w:val="24"/>
                <w:szCs w:val="24"/>
              </w:rPr>
              <w:t>H</w:t>
            </w:r>
          </w:p>
        </w:tc>
        <w:tc>
          <w:tcPr>
            <w:tcW w:w="783" w:type="dxa"/>
          </w:tcPr>
          <w:p w:rsidR="00441956" w:rsidRDefault="00441956" w:rsidP="00B621D9">
            <w:pPr>
              <w:rPr>
                <w:b/>
                <w:sz w:val="24"/>
                <w:szCs w:val="24"/>
              </w:rPr>
            </w:pPr>
            <w:r>
              <w:rPr>
                <w:b/>
                <w:sz w:val="24"/>
                <w:szCs w:val="24"/>
              </w:rPr>
              <w:t>62</w:t>
            </w:r>
          </w:p>
        </w:tc>
        <w:tc>
          <w:tcPr>
            <w:tcW w:w="3359" w:type="dxa"/>
          </w:tcPr>
          <w:p w:rsidR="00441956" w:rsidRPr="00C95513" w:rsidRDefault="00441956" w:rsidP="00B32565">
            <w:pPr>
              <w:rPr>
                <w:b/>
                <w:sz w:val="24"/>
                <w:szCs w:val="24"/>
              </w:rPr>
            </w:pPr>
            <w:r>
              <w:rPr>
                <w:b/>
                <w:sz w:val="24"/>
                <w:szCs w:val="24"/>
              </w:rPr>
              <w:t xml:space="preserve">For at least the first 90 </w:t>
            </w:r>
            <w:r w:rsidRPr="00C95513">
              <w:rPr>
                <w:b/>
                <w:sz w:val="24"/>
                <w:szCs w:val="24"/>
              </w:rPr>
              <w:t>days after discharge from the Drug Court, systematic attempts are made to contact previous participants periodically be telephone, mail, e-mail, or similar means to check on their progress, offer brief advice and encouragement, and provide referrals for additional treatment when indicated.</w:t>
            </w:r>
            <w:r>
              <w:rPr>
                <w:b/>
                <w:sz w:val="24"/>
                <w:szCs w:val="24"/>
              </w:rPr>
              <w:t xml:space="preserve"> (Recovery Management Check-In)</w:t>
            </w:r>
          </w:p>
        </w:tc>
        <w:tc>
          <w:tcPr>
            <w:tcW w:w="2057" w:type="dxa"/>
          </w:tcPr>
          <w:p w:rsidR="00441956" w:rsidRPr="00DD57AD" w:rsidRDefault="00441956" w:rsidP="00B621D9">
            <w:pPr>
              <w:rPr>
                <w:sz w:val="24"/>
                <w:szCs w:val="24"/>
              </w:rPr>
            </w:pPr>
            <w:r>
              <w:rPr>
                <w:sz w:val="24"/>
                <w:szCs w:val="24"/>
              </w:rPr>
              <w:t>Y/N</w:t>
            </w:r>
          </w:p>
        </w:tc>
        <w:tc>
          <w:tcPr>
            <w:tcW w:w="1379" w:type="dxa"/>
          </w:tcPr>
          <w:p w:rsidR="00441956" w:rsidRDefault="00441956" w:rsidP="00F67D87">
            <w:pPr>
              <w:rPr>
                <w:sz w:val="24"/>
                <w:szCs w:val="24"/>
              </w:rPr>
            </w:pPr>
            <w:r>
              <w:rPr>
                <w:sz w:val="24"/>
                <w:szCs w:val="24"/>
              </w:rPr>
              <w:t>1</w:t>
            </w:r>
            <w:r w:rsidR="00F67D87">
              <w:rPr>
                <w:sz w:val="24"/>
                <w:szCs w:val="24"/>
              </w:rPr>
              <w:t>57</w:t>
            </w:r>
            <w:r>
              <w:rPr>
                <w:sz w:val="24"/>
                <w:szCs w:val="24"/>
              </w:rPr>
              <w:t>, row 4</w:t>
            </w:r>
          </w:p>
        </w:tc>
        <w:tc>
          <w:tcPr>
            <w:tcW w:w="2924" w:type="dxa"/>
          </w:tcPr>
          <w:p w:rsidR="00441956" w:rsidRDefault="00441956" w:rsidP="00B621D9">
            <w:pPr>
              <w:rPr>
                <w:sz w:val="24"/>
                <w:szCs w:val="24"/>
              </w:rPr>
            </w:pPr>
          </w:p>
        </w:tc>
        <w:tc>
          <w:tcPr>
            <w:tcW w:w="1098" w:type="dxa"/>
          </w:tcPr>
          <w:p w:rsidR="00441956" w:rsidRDefault="00441956" w:rsidP="00B621D9">
            <w:pPr>
              <w:rPr>
                <w:sz w:val="24"/>
                <w:szCs w:val="24"/>
              </w:rPr>
            </w:pPr>
          </w:p>
        </w:tc>
      </w:tr>
      <w:tr w:rsidR="00441956" w:rsidTr="0077213A">
        <w:trPr>
          <w:cantSplit/>
        </w:trPr>
        <w:tc>
          <w:tcPr>
            <w:tcW w:w="856" w:type="dxa"/>
          </w:tcPr>
          <w:p w:rsidR="00441956" w:rsidRDefault="00441956" w:rsidP="00B621D9">
            <w:pPr>
              <w:rPr>
                <w:sz w:val="24"/>
                <w:szCs w:val="24"/>
              </w:rPr>
            </w:pPr>
            <w:r>
              <w:rPr>
                <w:sz w:val="24"/>
                <w:szCs w:val="24"/>
              </w:rPr>
              <w:t>H</w:t>
            </w:r>
          </w:p>
        </w:tc>
        <w:tc>
          <w:tcPr>
            <w:tcW w:w="783" w:type="dxa"/>
          </w:tcPr>
          <w:p w:rsidR="00441956" w:rsidRDefault="00441956" w:rsidP="00B621D9">
            <w:pPr>
              <w:rPr>
                <w:b/>
                <w:sz w:val="24"/>
                <w:szCs w:val="24"/>
              </w:rPr>
            </w:pPr>
            <w:r>
              <w:rPr>
                <w:b/>
                <w:sz w:val="24"/>
                <w:szCs w:val="24"/>
              </w:rPr>
              <w:t>63</w:t>
            </w:r>
          </w:p>
        </w:tc>
        <w:tc>
          <w:tcPr>
            <w:tcW w:w="3359" w:type="dxa"/>
          </w:tcPr>
          <w:p w:rsidR="00441956" w:rsidRPr="00C95513" w:rsidRDefault="00441956" w:rsidP="00FB672B">
            <w:pPr>
              <w:rPr>
                <w:b/>
                <w:sz w:val="24"/>
                <w:szCs w:val="24"/>
              </w:rPr>
            </w:pPr>
            <w:r w:rsidRPr="00C95513">
              <w:rPr>
                <w:b/>
                <w:sz w:val="24"/>
                <w:szCs w:val="24"/>
              </w:rPr>
              <w:t xml:space="preserve">The Drug Court </w:t>
            </w:r>
            <w:r>
              <w:rPr>
                <w:b/>
                <w:sz w:val="24"/>
                <w:szCs w:val="24"/>
              </w:rPr>
              <w:t>conducts</w:t>
            </w:r>
            <w:r w:rsidRPr="00C95513">
              <w:rPr>
                <w:b/>
                <w:sz w:val="24"/>
                <w:szCs w:val="24"/>
              </w:rPr>
              <w:t xml:space="preserve"> a complete assessment of the primary drug court participant </w:t>
            </w:r>
            <w:r>
              <w:rPr>
                <w:b/>
                <w:sz w:val="24"/>
                <w:szCs w:val="24"/>
              </w:rPr>
              <w:t>and</w:t>
            </w:r>
            <w:r w:rsidRPr="00C95513">
              <w:rPr>
                <w:b/>
                <w:sz w:val="24"/>
                <w:szCs w:val="24"/>
              </w:rPr>
              <w:t xml:space="preserve"> of the family members as well assessing multiple areas for strengths and </w:t>
            </w:r>
            <w:r>
              <w:rPr>
                <w:b/>
                <w:sz w:val="24"/>
                <w:szCs w:val="24"/>
              </w:rPr>
              <w:t>needs</w:t>
            </w:r>
            <w:r w:rsidRPr="00C95513">
              <w:rPr>
                <w:b/>
                <w:sz w:val="24"/>
                <w:szCs w:val="24"/>
              </w:rPr>
              <w:t xml:space="preserve"> (basic needs/ medical and dental/child care/educational/behavioral-social-emotional/trauma, etc.)</w:t>
            </w:r>
          </w:p>
        </w:tc>
        <w:tc>
          <w:tcPr>
            <w:tcW w:w="2057" w:type="dxa"/>
          </w:tcPr>
          <w:p w:rsidR="00441956" w:rsidRDefault="00441956" w:rsidP="00B621D9">
            <w:pPr>
              <w:rPr>
                <w:sz w:val="24"/>
                <w:szCs w:val="24"/>
              </w:rPr>
            </w:pPr>
            <w:r>
              <w:rPr>
                <w:sz w:val="24"/>
                <w:szCs w:val="24"/>
              </w:rPr>
              <w:t>Fully met: Assessment of both participant and family; covers all key domains</w:t>
            </w:r>
          </w:p>
          <w:p w:rsidR="00441956" w:rsidRDefault="00441956" w:rsidP="00B621D9">
            <w:pPr>
              <w:rPr>
                <w:sz w:val="24"/>
                <w:szCs w:val="24"/>
              </w:rPr>
            </w:pPr>
            <w:r>
              <w:rPr>
                <w:sz w:val="24"/>
                <w:szCs w:val="24"/>
              </w:rPr>
              <w:t>Partially met: Assessment of participant only; –or– assessment covers some but not all domains</w:t>
            </w:r>
          </w:p>
          <w:p w:rsidR="00441956" w:rsidRPr="00DD57AD" w:rsidRDefault="00441956" w:rsidP="00B621D9">
            <w:pPr>
              <w:rPr>
                <w:sz w:val="24"/>
                <w:szCs w:val="24"/>
              </w:rPr>
            </w:pPr>
            <w:r>
              <w:rPr>
                <w:sz w:val="24"/>
                <w:szCs w:val="24"/>
              </w:rPr>
              <w:t>Not met: No assessment completed</w:t>
            </w:r>
          </w:p>
        </w:tc>
        <w:tc>
          <w:tcPr>
            <w:tcW w:w="1379" w:type="dxa"/>
          </w:tcPr>
          <w:p w:rsidR="00441956" w:rsidRDefault="00441956" w:rsidP="00B621D9">
            <w:pPr>
              <w:rPr>
                <w:sz w:val="24"/>
                <w:szCs w:val="24"/>
              </w:rPr>
            </w:pPr>
            <w:r>
              <w:rPr>
                <w:sz w:val="24"/>
                <w:szCs w:val="24"/>
              </w:rPr>
              <w:t>53</w:t>
            </w:r>
          </w:p>
          <w:p w:rsidR="00441956" w:rsidRDefault="00441956" w:rsidP="00B621D9">
            <w:pPr>
              <w:rPr>
                <w:sz w:val="24"/>
                <w:szCs w:val="24"/>
              </w:rPr>
            </w:pPr>
            <w:r>
              <w:rPr>
                <w:sz w:val="24"/>
                <w:szCs w:val="24"/>
              </w:rPr>
              <w:t>Fully = option b</w:t>
            </w:r>
          </w:p>
          <w:p w:rsidR="00441956" w:rsidRDefault="00441956" w:rsidP="00B621D9">
            <w:pPr>
              <w:rPr>
                <w:sz w:val="24"/>
                <w:szCs w:val="24"/>
              </w:rPr>
            </w:pPr>
            <w:r>
              <w:rPr>
                <w:sz w:val="24"/>
                <w:szCs w:val="24"/>
              </w:rPr>
              <w:t>Partially  = option c</w:t>
            </w:r>
          </w:p>
          <w:p w:rsidR="00441956" w:rsidRDefault="00441956" w:rsidP="00B621D9">
            <w:pPr>
              <w:rPr>
                <w:sz w:val="24"/>
                <w:szCs w:val="24"/>
              </w:rPr>
            </w:pPr>
            <w:r>
              <w:rPr>
                <w:sz w:val="24"/>
                <w:szCs w:val="24"/>
              </w:rPr>
              <w:t>Not met = option a</w:t>
            </w:r>
          </w:p>
        </w:tc>
        <w:tc>
          <w:tcPr>
            <w:tcW w:w="2924" w:type="dxa"/>
          </w:tcPr>
          <w:p w:rsidR="00441956" w:rsidRDefault="00441956" w:rsidP="00B621D9">
            <w:pPr>
              <w:rPr>
                <w:sz w:val="24"/>
                <w:szCs w:val="24"/>
              </w:rPr>
            </w:pPr>
          </w:p>
        </w:tc>
        <w:tc>
          <w:tcPr>
            <w:tcW w:w="1098" w:type="dxa"/>
          </w:tcPr>
          <w:p w:rsidR="00441956" w:rsidRDefault="00441956" w:rsidP="00B621D9">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sidRPr="00C91A75">
              <w:rPr>
                <w:b/>
                <w:sz w:val="24"/>
                <w:szCs w:val="24"/>
              </w:rPr>
              <w:t>64</w:t>
            </w:r>
          </w:p>
        </w:tc>
        <w:tc>
          <w:tcPr>
            <w:tcW w:w="3359" w:type="dxa"/>
          </w:tcPr>
          <w:p w:rsidR="00441956" w:rsidRPr="00C95513" w:rsidRDefault="00441956" w:rsidP="00B32565">
            <w:pPr>
              <w:rPr>
                <w:b/>
                <w:sz w:val="24"/>
                <w:szCs w:val="24"/>
                <w:highlight w:val="yellow"/>
              </w:rPr>
            </w:pPr>
            <w:r w:rsidRPr="00B32565">
              <w:rPr>
                <w:b/>
                <w:sz w:val="24"/>
                <w:szCs w:val="24"/>
              </w:rPr>
              <w:t>Program offers culturally-specific treatment services. Members of all racial/ethnic groups have access to the same levels of care and quality of treatment (including evidence-based practices)</w:t>
            </w:r>
          </w:p>
        </w:tc>
        <w:tc>
          <w:tcPr>
            <w:tcW w:w="2057" w:type="dxa"/>
          </w:tcPr>
          <w:p w:rsidR="00441956" w:rsidRDefault="00441956" w:rsidP="00B621D9">
            <w:pPr>
              <w:rPr>
                <w:sz w:val="24"/>
                <w:szCs w:val="24"/>
              </w:rPr>
            </w:pPr>
            <w:r>
              <w:rPr>
                <w:sz w:val="24"/>
                <w:szCs w:val="24"/>
              </w:rPr>
              <w:t>Fully met: Culturally-specific; all groups have access to quality care</w:t>
            </w:r>
          </w:p>
          <w:p w:rsidR="00441956" w:rsidRDefault="00441956" w:rsidP="00B621D9">
            <w:pPr>
              <w:rPr>
                <w:sz w:val="24"/>
                <w:szCs w:val="24"/>
              </w:rPr>
            </w:pPr>
            <w:r>
              <w:rPr>
                <w:sz w:val="24"/>
                <w:szCs w:val="24"/>
              </w:rPr>
              <w:t>Partially met: all groups in same treatment types</w:t>
            </w:r>
          </w:p>
          <w:p w:rsidR="00441956" w:rsidRDefault="00441956" w:rsidP="00B621D9">
            <w:pPr>
              <w:rPr>
                <w:sz w:val="24"/>
                <w:szCs w:val="24"/>
              </w:rPr>
            </w:pPr>
            <w:r>
              <w:rPr>
                <w:sz w:val="24"/>
                <w:szCs w:val="24"/>
              </w:rPr>
              <w:t>Not met: Groups appear to have different access to care</w:t>
            </w:r>
          </w:p>
          <w:p w:rsidR="00441956" w:rsidRPr="00DD57AD" w:rsidRDefault="00441956" w:rsidP="00B621D9">
            <w:pPr>
              <w:rPr>
                <w:sz w:val="24"/>
                <w:szCs w:val="24"/>
              </w:rPr>
            </w:pPr>
            <w:r>
              <w:rPr>
                <w:sz w:val="24"/>
                <w:szCs w:val="24"/>
              </w:rPr>
              <w:t>Not applicable: Program serves single racial/ethnic group</w:t>
            </w:r>
          </w:p>
        </w:tc>
        <w:tc>
          <w:tcPr>
            <w:tcW w:w="1379" w:type="dxa"/>
          </w:tcPr>
          <w:p w:rsidR="00441956" w:rsidRPr="004D5CEA" w:rsidRDefault="00441956" w:rsidP="00322BE3">
            <w:pPr>
              <w:rPr>
                <w:sz w:val="24"/>
                <w:szCs w:val="24"/>
              </w:rPr>
            </w:pPr>
            <w:r w:rsidRPr="004D5CEA">
              <w:rPr>
                <w:sz w:val="24"/>
                <w:szCs w:val="24"/>
              </w:rPr>
              <w:t>50, row 14, options b, c, or d</w:t>
            </w:r>
          </w:p>
          <w:p w:rsidR="00441956" w:rsidRPr="004D5CEA" w:rsidRDefault="00441956" w:rsidP="00B621D9">
            <w:pPr>
              <w:rPr>
                <w:sz w:val="24"/>
                <w:szCs w:val="24"/>
              </w:rPr>
            </w:pPr>
          </w:p>
          <w:p w:rsidR="00441956" w:rsidRPr="004D5CEA" w:rsidRDefault="00441956" w:rsidP="00B621D9">
            <w:pPr>
              <w:rPr>
                <w:sz w:val="24"/>
                <w:szCs w:val="24"/>
              </w:rPr>
            </w:pPr>
            <w:r w:rsidRPr="004D5CEA">
              <w:rPr>
                <w:sz w:val="24"/>
                <w:szCs w:val="24"/>
              </w:rPr>
              <w:t xml:space="preserve">Fully: AND </w:t>
            </w:r>
          </w:p>
          <w:p w:rsidR="00441956" w:rsidRPr="004D5CEA" w:rsidRDefault="00441956" w:rsidP="00B621D9">
            <w:pPr>
              <w:rPr>
                <w:sz w:val="24"/>
                <w:szCs w:val="24"/>
              </w:rPr>
            </w:pPr>
            <w:r w:rsidRPr="004D5CEA">
              <w:rPr>
                <w:sz w:val="24"/>
                <w:szCs w:val="24"/>
              </w:rPr>
              <w:t>52, option b or d</w:t>
            </w:r>
          </w:p>
          <w:p w:rsidR="00441956" w:rsidRPr="004D5CEA" w:rsidRDefault="00441956" w:rsidP="00322BE3">
            <w:pPr>
              <w:rPr>
                <w:sz w:val="24"/>
                <w:szCs w:val="24"/>
              </w:rPr>
            </w:pPr>
            <w:r w:rsidRPr="004D5CEA">
              <w:rPr>
                <w:sz w:val="24"/>
                <w:szCs w:val="24"/>
              </w:rPr>
              <w:t xml:space="preserve">Partially: </w:t>
            </w:r>
          </w:p>
          <w:p w:rsidR="00441956" w:rsidRPr="004D5CEA" w:rsidRDefault="00441956" w:rsidP="00322BE3">
            <w:pPr>
              <w:rPr>
                <w:sz w:val="24"/>
                <w:szCs w:val="24"/>
              </w:rPr>
            </w:pPr>
            <w:r w:rsidRPr="004D5CEA">
              <w:rPr>
                <w:sz w:val="24"/>
                <w:szCs w:val="24"/>
              </w:rPr>
              <w:t xml:space="preserve">AND </w:t>
            </w:r>
          </w:p>
          <w:p w:rsidR="00441956" w:rsidRPr="004D5CEA" w:rsidRDefault="00441956" w:rsidP="00B621D9">
            <w:pPr>
              <w:rPr>
                <w:sz w:val="24"/>
                <w:szCs w:val="24"/>
              </w:rPr>
            </w:pPr>
            <w:r w:rsidRPr="004D5CEA">
              <w:rPr>
                <w:sz w:val="24"/>
                <w:szCs w:val="24"/>
              </w:rPr>
              <w:t xml:space="preserve">52 option a </w:t>
            </w:r>
          </w:p>
          <w:p w:rsidR="00441956" w:rsidRPr="004D5CEA" w:rsidRDefault="00441956" w:rsidP="00B621D9">
            <w:pPr>
              <w:rPr>
                <w:sz w:val="24"/>
                <w:szCs w:val="24"/>
              </w:rPr>
            </w:pPr>
            <w:r w:rsidRPr="004D5CEA">
              <w:rPr>
                <w:sz w:val="24"/>
                <w:szCs w:val="24"/>
              </w:rPr>
              <w:t>Not met: AND 52, option c</w:t>
            </w:r>
          </w:p>
          <w:p w:rsidR="00441956" w:rsidRPr="004D5CEA" w:rsidRDefault="00441956" w:rsidP="00B621D9">
            <w:pPr>
              <w:rPr>
                <w:sz w:val="24"/>
                <w:szCs w:val="24"/>
              </w:rPr>
            </w:pPr>
          </w:p>
          <w:p w:rsidR="00441956" w:rsidRDefault="00441956" w:rsidP="00322BE3">
            <w:pPr>
              <w:rPr>
                <w:sz w:val="24"/>
                <w:szCs w:val="24"/>
              </w:rPr>
            </w:pPr>
            <w:r w:rsidRPr="004D5CEA">
              <w:rPr>
                <w:sz w:val="24"/>
                <w:szCs w:val="24"/>
              </w:rPr>
              <w:t>N/A: 50, row 14, option a AND 52 option d</w:t>
            </w:r>
          </w:p>
        </w:tc>
        <w:tc>
          <w:tcPr>
            <w:tcW w:w="2924" w:type="dxa"/>
          </w:tcPr>
          <w:p w:rsidR="00441956" w:rsidRDefault="00441956" w:rsidP="00B621D9">
            <w:pPr>
              <w:rPr>
                <w:sz w:val="24"/>
                <w:szCs w:val="24"/>
              </w:rPr>
            </w:pPr>
          </w:p>
        </w:tc>
        <w:tc>
          <w:tcPr>
            <w:tcW w:w="1098" w:type="dxa"/>
          </w:tcPr>
          <w:p w:rsidR="00441956" w:rsidRDefault="00441956" w:rsidP="00B621D9">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Pr>
                <w:b/>
                <w:sz w:val="24"/>
                <w:szCs w:val="24"/>
              </w:rPr>
              <w:t>65</w:t>
            </w:r>
          </w:p>
        </w:tc>
        <w:tc>
          <w:tcPr>
            <w:tcW w:w="3359" w:type="dxa"/>
          </w:tcPr>
          <w:p w:rsidR="00441956" w:rsidRPr="00B32565" w:rsidRDefault="00441956" w:rsidP="00010D55">
            <w:pPr>
              <w:rPr>
                <w:b/>
                <w:sz w:val="24"/>
                <w:szCs w:val="24"/>
              </w:rPr>
            </w:pPr>
            <w:r>
              <w:rPr>
                <w:b/>
                <w:sz w:val="24"/>
                <w:szCs w:val="24"/>
              </w:rPr>
              <w:t>Caseloads for probation officers or other professionals providing community supervision for the Drug Court do not exceed 30 active participants (</w:t>
            </w:r>
            <w:r w:rsidRPr="00001B26">
              <w:rPr>
                <w:b/>
                <w:sz w:val="24"/>
                <w:szCs w:val="24"/>
              </w:rPr>
              <w:t>Caseloads can go up to 50 if staff ha</w:t>
            </w:r>
            <w:r>
              <w:rPr>
                <w:b/>
                <w:sz w:val="24"/>
                <w:szCs w:val="24"/>
              </w:rPr>
              <w:t>s</w:t>
            </w:r>
            <w:r w:rsidRPr="00001B26">
              <w:rPr>
                <w:b/>
                <w:sz w:val="24"/>
                <w:szCs w:val="24"/>
              </w:rPr>
              <w:t xml:space="preserve"> a mix of low risk and no other caseloads or responsibilities).</w:t>
            </w:r>
          </w:p>
        </w:tc>
        <w:tc>
          <w:tcPr>
            <w:tcW w:w="2057" w:type="dxa"/>
          </w:tcPr>
          <w:p w:rsidR="00C91A75" w:rsidRDefault="00C91A75" w:rsidP="00610DAD">
            <w:pPr>
              <w:rPr>
                <w:sz w:val="24"/>
                <w:szCs w:val="24"/>
              </w:rPr>
            </w:pPr>
            <w:r>
              <w:rPr>
                <w:sz w:val="24"/>
                <w:szCs w:val="24"/>
              </w:rPr>
              <w:t>Y/N</w:t>
            </w:r>
          </w:p>
          <w:p w:rsidR="00441956" w:rsidRDefault="00610DAD" w:rsidP="00610DAD">
            <w:pPr>
              <w:rPr>
                <w:sz w:val="24"/>
                <w:szCs w:val="24"/>
              </w:rPr>
            </w:pPr>
            <w:r>
              <w:rPr>
                <w:sz w:val="24"/>
                <w:szCs w:val="24"/>
              </w:rPr>
              <w:t>Caseload less than 30 OR caseload between 31 and 50 with a mix of high risk/low risk clients and no other responsibilities</w:t>
            </w:r>
          </w:p>
        </w:tc>
        <w:tc>
          <w:tcPr>
            <w:tcW w:w="1379" w:type="dxa"/>
          </w:tcPr>
          <w:p w:rsidR="00441956" w:rsidRPr="005C7ED0" w:rsidRDefault="00610DAD" w:rsidP="00322BE3">
            <w:pPr>
              <w:rPr>
                <w:sz w:val="24"/>
                <w:szCs w:val="24"/>
              </w:rPr>
            </w:pPr>
            <w:r w:rsidRPr="005C7ED0">
              <w:rPr>
                <w:sz w:val="24"/>
                <w:szCs w:val="24"/>
              </w:rPr>
              <w:t>77 = 30 or less OR</w:t>
            </w:r>
          </w:p>
          <w:p w:rsidR="00610DAD" w:rsidRPr="005C7ED0" w:rsidRDefault="00610DAD" w:rsidP="00322BE3">
            <w:pPr>
              <w:rPr>
                <w:sz w:val="24"/>
                <w:szCs w:val="24"/>
              </w:rPr>
            </w:pPr>
            <w:r w:rsidRPr="005C7ED0">
              <w:rPr>
                <w:sz w:val="24"/>
                <w:szCs w:val="24"/>
              </w:rPr>
              <w:t xml:space="preserve">77 </w:t>
            </w:r>
            <w:r w:rsidR="005C7ED0">
              <w:rPr>
                <w:sz w:val="24"/>
                <w:szCs w:val="24"/>
              </w:rPr>
              <w:t xml:space="preserve">= </w:t>
            </w:r>
            <w:r w:rsidRPr="005C7ED0">
              <w:rPr>
                <w:sz w:val="24"/>
                <w:szCs w:val="24"/>
              </w:rPr>
              <w:t>between 31 and 50 AND 78 = Yes AND 79 = No</w:t>
            </w:r>
          </w:p>
        </w:tc>
        <w:tc>
          <w:tcPr>
            <w:tcW w:w="2924" w:type="dxa"/>
          </w:tcPr>
          <w:p w:rsidR="00441956" w:rsidRDefault="00441956" w:rsidP="00B621D9">
            <w:pPr>
              <w:rPr>
                <w:sz w:val="24"/>
                <w:szCs w:val="24"/>
              </w:rPr>
            </w:pPr>
          </w:p>
        </w:tc>
        <w:tc>
          <w:tcPr>
            <w:tcW w:w="1098" w:type="dxa"/>
          </w:tcPr>
          <w:p w:rsidR="00441956" w:rsidRDefault="00441956" w:rsidP="00B621D9">
            <w:pPr>
              <w:rPr>
                <w:sz w:val="24"/>
                <w:szCs w:val="24"/>
              </w:rPr>
            </w:pPr>
          </w:p>
        </w:tc>
      </w:tr>
      <w:tr w:rsidR="00441956" w:rsidTr="0077213A">
        <w:trPr>
          <w:cantSplit/>
        </w:trPr>
        <w:tc>
          <w:tcPr>
            <w:tcW w:w="856" w:type="dxa"/>
          </w:tcPr>
          <w:p w:rsidR="00441956" w:rsidRDefault="00441956" w:rsidP="00B621D9">
            <w:pPr>
              <w:rPr>
                <w:sz w:val="24"/>
                <w:szCs w:val="24"/>
              </w:rPr>
            </w:pPr>
          </w:p>
        </w:tc>
        <w:tc>
          <w:tcPr>
            <w:tcW w:w="783" w:type="dxa"/>
          </w:tcPr>
          <w:p w:rsidR="00441956" w:rsidRDefault="00441956" w:rsidP="00B621D9">
            <w:pPr>
              <w:rPr>
                <w:b/>
                <w:sz w:val="24"/>
                <w:szCs w:val="24"/>
              </w:rPr>
            </w:pPr>
            <w:r>
              <w:rPr>
                <w:b/>
                <w:sz w:val="24"/>
                <w:szCs w:val="24"/>
              </w:rPr>
              <w:t>66</w:t>
            </w:r>
          </w:p>
        </w:tc>
        <w:tc>
          <w:tcPr>
            <w:tcW w:w="3359" w:type="dxa"/>
          </w:tcPr>
          <w:p w:rsidR="00441956" w:rsidRPr="00660094" w:rsidRDefault="00441956" w:rsidP="001351CF">
            <w:pPr>
              <w:rPr>
                <w:b/>
                <w:sz w:val="24"/>
                <w:szCs w:val="24"/>
              </w:rPr>
            </w:pPr>
            <w:r w:rsidRPr="00001B26">
              <w:rPr>
                <w:b/>
                <w:sz w:val="24"/>
                <w:szCs w:val="24"/>
              </w:rPr>
              <w:t>Caseloads for clinicians providing case management and treatment do not exceed 30 active participants (Caseloads can go up to 50 if providing counseling OR case management ).</w:t>
            </w:r>
          </w:p>
        </w:tc>
        <w:tc>
          <w:tcPr>
            <w:tcW w:w="2057" w:type="dxa"/>
          </w:tcPr>
          <w:p w:rsidR="00C91A75" w:rsidRDefault="00C91A75" w:rsidP="00B621D9">
            <w:pPr>
              <w:rPr>
                <w:sz w:val="24"/>
                <w:szCs w:val="24"/>
              </w:rPr>
            </w:pPr>
            <w:r>
              <w:rPr>
                <w:sz w:val="24"/>
                <w:szCs w:val="24"/>
              </w:rPr>
              <w:t>Y/N</w:t>
            </w:r>
          </w:p>
          <w:p w:rsidR="00441956" w:rsidRDefault="005C7ED0" w:rsidP="00B621D9">
            <w:pPr>
              <w:rPr>
                <w:sz w:val="24"/>
                <w:szCs w:val="24"/>
              </w:rPr>
            </w:pPr>
            <w:r>
              <w:rPr>
                <w:sz w:val="24"/>
                <w:szCs w:val="24"/>
              </w:rPr>
              <w:t>Caseload less than 30 OR caseload between 31 and 50 and providing only case management or treatment, not both</w:t>
            </w:r>
          </w:p>
        </w:tc>
        <w:tc>
          <w:tcPr>
            <w:tcW w:w="1379" w:type="dxa"/>
          </w:tcPr>
          <w:p w:rsidR="00441956" w:rsidRPr="005C7ED0" w:rsidRDefault="005C7ED0" w:rsidP="00322BE3">
            <w:pPr>
              <w:rPr>
                <w:sz w:val="24"/>
                <w:szCs w:val="24"/>
              </w:rPr>
            </w:pPr>
            <w:r w:rsidRPr="005C7ED0">
              <w:rPr>
                <w:sz w:val="24"/>
                <w:szCs w:val="24"/>
              </w:rPr>
              <w:t>80 = 30 or less OR 80 = between 31 and 50 and 81 = a or b</w:t>
            </w:r>
          </w:p>
        </w:tc>
        <w:tc>
          <w:tcPr>
            <w:tcW w:w="2924" w:type="dxa"/>
          </w:tcPr>
          <w:p w:rsidR="00441956" w:rsidRDefault="00441956" w:rsidP="00B621D9">
            <w:pPr>
              <w:rPr>
                <w:sz w:val="24"/>
                <w:szCs w:val="24"/>
              </w:rPr>
            </w:pPr>
          </w:p>
        </w:tc>
        <w:tc>
          <w:tcPr>
            <w:tcW w:w="1098" w:type="dxa"/>
          </w:tcPr>
          <w:p w:rsidR="00441956" w:rsidRDefault="00441956" w:rsidP="00B621D9">
            <w:pPr>
              <w:rPr>
                <w:sz w:val="24"/>
                <w:szCs w:val="24"/>
              </w:rPr>
            </w:pPr>
          </w:p>
        </w:tc>
      </w:tr>
    </w:tbl>
    <w:p w:rsidR="00E7733E" w:rsidRPr="00C95513" w:rsidRDefault="00E7733E" w:rsidP="00C95513">
      <w:pPr>
        <w:rPr>
          <w:b/>
          <w:sz w:val="24"/>
          <w:szCs w:val="24"/>
        </w:rPr>
      </w:pPr>
    </w:p>
    <w:p w:rsidR="000E183B" w:rsidRDefault="000E183B" w:rsidP="00B621D9">
      <w:pPr>
        <w:spacing w:line="240" w:lineRule="auto"/>
        <w:ind w:left="720"/>
        <w:rPr>
          <w:b/>
          <w:sz w:val="24"/>
          <w:szCs w:val="24"/>
        </w:rPr>
      </w:pPr>
      <w:r w:rsidRPr="00B621D9">
        <w:rPr>
          <w:b/>
          <w:sz w:val="24"/>
          <w:szCs w:val="24"/>
        </w:rPr>
        <w:t>Key Component #5: Abstinence is monitored by frequent alcohol and other drug testing.</w:t>
      </w:r>
    </w:p>
    <w:tbl>
      <w:tblPr>
        <w:tblStyle w:val="TableGrid"/>
        <w:tblW w:w="0" w:type="auto"/>
        <w:tblInd w:w="720" w:type="dxa"/>
        <w:tblLook w:val="04A0" w:firstRow="1" w:lastRow="0" w:firstColumn="1" w:lastColumn="0" w:noHBand="0" w:noVBand="1"/>
      </w:tblPr>
      <w:tblGrid>
        <w:gridCol w:w="855"/>
        <w:gridCol w:w="871"/>
        <w:gridCol w:w="2843"/>
        <w:gridCol w:w="1723"/>
        <w:gridCol w:w="1481"/>
        <w:gridCol w:w="3585"/>
        <w:gridCol w:w="1098"/>
      </w:tblGrid>
      <w:tr w:rsidR="0077213A" w:rsidTr="0077213A">
        <w:trPr>
          <w:cantSplit/>
          <w:tblHeader/>
        </w:trPr>
        <w:tc>
          <w:tcPr>
            <w:tcW w:w="855"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871" w:type="dxa"/>
            <w:shd w:val="pct12" w:color="auto" w:fill="auto"/>
          </w:tcPr>
          <w:p w:rsidR="0077213A" w:rsidRPr="00467F7E" w:rsidRDefault="0077213A" w:rsidP="00182C96">
            <w:pPr>
              <w:rPr>
                <w:b/>
                <w:sz w:val="24"/>
                <w:szCs w:val="24"/>
              </w:rPr>
            </w:pPr>
            <w:r w:rsidRPr="00467F7E">
              <w:rPr>
                <w:b/>
                <w:sz w:val="24"/>
                <w:szCs w:val="24"/>
              </w:rPr>
              <w:t>Item #</w:t>
            </w:r>
          </w:p>
        </w:tc>
        <w:tc>
          <w:tcPr>
            <w:tcW w:w="2843" w:type="dxa"/>
            <w:shd w:val="pct12" w:color="auto" w:fill="auto"/>
          </w:tcPr>
          <w:p w:rsidR="0077213A" w:rsidRPr="00467F7E" w:rsidRDefault="0077213A" w:rsidP="00182C96">
            <w:pPr>
              <w:rPr>
                <w:b/>
                <w:sz w:val="24"/>
                <w:szCs w:val="24"/>
              </w:rPr>
            </w:pPr>
            <w:r w:rsidRPr="00467F7E">
              <w:rPr>
                <w:b/>
                <w:sz w:val="24"/>
                <w:szCs w:val="24"/>
              </w:rPr>
              <w:t>Practice/Standard</w:t>
            </w:r>
          </w:p>
        </w:tc>
        <w:tc>
          <w:tcPr>
            <w:tcW w:w="1723" w:type="dxa"/>
            <w:shd w:val="pct12" w:color="auto" w:fill="auto"/>
          </w:tcPr>
          <w:p w:rsidR="0077213A" w:rsidRPr="00467F7E" w:rsidRDefault="0077213A" w:rsidP="00182C96">
            <w:pPr>
              <w:rPr>
                <w:b/>
                <w:sz w:val="24"/>
                <w:szCs w:val="24"/>
              </w:rPr>
            </w:pPr>
            <w:r w:rsidRPr="00467F7E">
              <w:rPr>
                <w:b/>
                <w:sz w:val="24"/>
                <w:szCs w:val="24"/>
              </w:rPr>
              <w:t>Scoring</w:t>
            </w:r>
          </w:p>
        </w:tc>
        <w:tc>
          <w:tcPr>
            <w:tcW w:w="1481" w:type="dxa"/>
            <w:shd w:val="pct12" w:color="auto" w:fill="auto"/>
          </w:tcPr>
          <w:p w:rsidR="0077213A" w:rsidRPr="00467F7E" w:rsidRDefault="0077213A" w:rsidP="00182C96">
            <w:pPr>
              <w:rPr>
                <w:b/>
                <w:sz w:val="24"/>
                <w:szCs w:val="24"/>
              </w:rPr>
            </w:pPr>
            <w:r>
              <w:rPr>
                <w:b/>
                <w:sz w:val="24"/>
                <w:szCs w:val="24"/>
              </w:rPr>
              <w:t>Survey item</w:t>
            </w:r>
          </w:p>
        </w:tc>
        <w:tc>
          <w:tcPr>
            <w:tcW w:w="3585" w:type="dxa"/>
            <w:shd w:val="pct12" w:color="auto" w:fill="auto"/>
          </w:tcPr>
          <w:p w:rsidR="0077213A" w:rsidRDefault="0077213A" w:rsidP="00182C96">
            <w:pPr>
              <w:rPr>
                <w:b/>
                <w:sz w:val="24"/>
                <w:szCs w:val="24"/>
              </w:rPr>
            </w:pPr>
            <w:r>
              <w:rPr>
                <w:b/>
                <w:sz w:val="24"/>
                <w:szCs w:val="24"/>
              </w:rPr>
              <w:t>Notes</w:t>
            </w:r>
          </w:p>
        </w:tc>
        <w:tc>
          <w:tcPr>
            <w:tcW w:w="1098" w:type="dxa"/>
            <w:shd w:val="pct12" w:color="auto" w:fill="auto"/>
          </w:tcPr>
          <w:p w:rsidR="0077213A" w:rsidRDefault="0077213A" w:rsidP="00182C96">
            <w:pPr>
              <w:rPr>
                <w:b/>
                <w:sz w:val="24"/>
                <w:szCs w:val="24"/>
              </w:rPr>
            </w:pPr>
            <w:r>
              <w:rPr>
                <w:b/>
                <w:sz w:val="24"/>
                <w:szCs w:val="24"/>
              </w:rPr>
              <w:t>Met</w:t>
            </w:r>
          </w:p>
        </w:tc>
      </w:tr>
      <w:tr w:rsidR="0077213A" w:rsidTr="0077213A">
        <w:trPr>
          <w:cantSplit/>
        </w:trPr>
        <w:tc>
          <w:tcPr>
            <w:tcW w:w="855" w:type="dxa"/>
          </w:tcPr>
          <w:p w:rsidR="0077213A" w:rsidRPr="00CC3FB0" w:rsidRDefault="0077213A" w:rsidP="00B621D9">
            <w:pPr>
              <w:rPr>
                <w:sz w:val="24"/>
                <w:szCs w:val="24"/>
              </w:rPr>
            </w:pPr>
            <w:r w:rsidRPr="00CC3FB0">
              <w:rPr>
                <w:sz w:val="24"/>
                <w:szCs w:val="24"/>
              </w:rPr>
              <w:t>A</w:t>
            </w:r>
          </w:p>
        </w:tc>
        <w:tc>
          <w:tcPr>
            <w:tcW w:w="871" w:type="dxa"/>
          </w:tcPr>
          <w:p w:rsidR="0077213A" w:rsidRDefault="000D7D25" w:rsidP="00B621D9">
            <w:pPr>
              <w:rPr>
                <w:b/>
                <w:sz w:val="24"/>
                <w:szCs w:val="24"/>
              </w:rPr>
            </w:pPr>
            <w:r>
              <w:rPr>
                <w:b/>
                <w:sz w:val="24"/>
                <w:szCs w:val="24"/>
              </w:rPr>
              <w:t>67</w:t>
            </w:r>
          </w:p>
        </w:tc>
        <w:tc>
          <w:tcPr>
            <w:tcW w:w="2843" w:type="dxa"/>
          </w:tcPr>
          <w:p w:rsidR="0077213A" w:rsidRDefault="0077213A" w:rsidP="00B621D9">
            <w:pPr>
              <w:rPr>
                <w:b/>
                <w:sz w:val="24"/>
                <w:szCs w:val="24"/>
              </w:rPr>
            </w:pPr>
            <w:r w:rsidRPr="00CC3FB0">
              <w:rPr>
                <w:b/>
                <w:sz w:val="24"/>
                <w:szCs w:val="24"/>
              </w:rPr>
              <w:t>A written drug testing policy and procedure exists.</w:t>
            </w:r>
          </w:p>
        </w:tc>
        <w:tc>
          <w:tcPr>
            <w:tcW w:w="1723" w:type="dxa"/>
          </w:tcPr>
          <w:p w:rsidR="0077213A" w:rsidRPr="00CC3FB0" w:rsidRDefault="0077213A" w:rsidP="00B621D9">
            <w:pPr>
              <w:rPr>
                <w:sz w:val="24"/>
                <w:szCs w:val="24"/>
              </w:rPr>
            </w:pPr>
            <w:r w:rsidRPr="00CC3FB0">
              <w:rPr>
                <w:sz w:val="24"/>
                <w:szCs w:val="24"/>
              </w:rPr>
              <w:t>Y/N</w:t>
            </w:r>
          </w:p>
        </w:tc>
        <w:tc>
          <w:tcPr>
            <w:tcW w:w="1481" w:type="dxa"/>
          </w:tcPr>
          <w:p w:rsidR="0077213A" w:rsidRPr="00CC3FB0" w:rsidRDefault="00C91A75" w:rsidP="00B621D9">
            <w:pPr>
              <w:rPr>
                <w:sz w:val="24"/>
                <w:szCs w:val="24"/>
              </w:rPr>
            </w:pPr>
            <w:r>
              <w:rPr>
                <w:sz w:val="24"/>
                <w:szCs w:val="24"/>
              </w:rPr>
              <w:t>94</w:t>
            </w:r>
          </w:p>
        </w:tc>
        <w:tc>
          <w:tcPr>
            <w:tcW w:w="3585"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71" w:type="dxa"/>
          </w:tcPr>
          <w:p w:rsidR="0077213A" w:rsidRDefault="000D7D25" w:rsidP="00B621D9">
            <w:pPr>
              <w:rPr>
                <w:b/>
                <w:sz w:val="24"/>
                <w:szCs w:val="24"/>
              </w:rPr>
            </w:pPr>
            <w:r>
              <w:rPr>
                <w:b/>
                <w:sz w:val="24"/>
                <w:szCs w:val="24"/>
              </w:rPr>
              <w:t>68</w:t>
            </w:r>
          </w:p>
        </w:tc>
        <w:tc>
          <w:tcPr>
            <w:tcW w:w="2843" w:type="dxa"/>
          </w:tcPr>
          <w:p w:rsidR="0077213A" w:rsidRDefault="0077213A" w:rsidP="00B621D9">
            <w:pPr>
              <w:rPr>
                <w:b/>
                <w:sz w:val="24"/>
                <w:szCs w:val="24"/>
              </w:rPr>
            </w:pPr>
            <w:r w:rsidRPr="00CC3FB0">
              <w:rPr>
                <w:b/>
                <w:sz w:val="24"/>
                <w:szCs w:val="24"/>
              </w:rPr>
              <w:t xml:space="preserve">Urinalysis testing is </w:t>
            </w:r>
            <w:r>
              <w:rPr>
                <w:b/>
                <w:sz w:val="24"/>
                <w:szCs w:val="24"/>
              </w:rPr>
              <w:t xml:space="preserve">always </w:t>
            </w:r>
            <w:r w:rsidRPr="00CC3FB0">
              <w:rPr>
                <w:b/>
                <w:sz w:val="24"/>
                <w:szCs w:val="24"/>
              </w:rPr>
              <w:t>observed</w:t>
            </w:r>
            <w:r>
              <w:rPr>
                <w:b/>
                <w:sz w:val="24"/>
                <w:szCs w:val="24"/>
              </w:rPr>
              <w:t xml:space="preserve"> by appropriate gender</w:t>
            </w:r>
            <w:r w:rsidRPr="00CC3FB0">
              <w:rPr>
                <w:b/>
                <w:sz w:val="24"/>
                <w:szCs w:val="24"/>
              </w:rPr>
              <w:t>.</w:t>
            </w:r>
          </w:p>
        </w:tc>
        <w:tc>
          <w:tcPr>
            <w:tcW w:w="1723" w:type="dxa"/>
          </w:tcPr>
          <w:p w:rsidR="0077213A" w:rsidRPr="00CC3FB0" w:rsidRDefault="0077213A" w:rsidP="00CC3FB0">
            <w:pPr>
              <w:rPr>
                <w:sz w:val="24"/>
                <w:szCs w:val="24"/>
              </w:rPr>
            </w:pPr>
            <w:r w:rsidRPr="00CC3FB0">
              <w:rPr>
                <w:sz w:val="24"/>
                <w:szCs w:val="24"/>
              </w:rPr>
              <w:t>Y/N</w:t>
            </w:r>
          </w:p>
        </w:tc>
        <w:tc>
          <w:tcPr>
            <w:tcW w:w="1481" w:type="dxa"/>
          </w:tcPr>
          <w:p w:rsidR="0077213A" w:rsidRPr="00CC3FB0" w:rsidRDefault="00C91A75" w:rsidP="00CC3FB0">
            <w:pPr>
              <w:rPr>
                <w:sz w:val="24"/>
                <w:szCs w:val="24"/>
              </w:rPr>
            </w:pPr>
            <w:r>
              <w:rPr>
                <w:sz w:val="24"/>
                <w:szCs w:val="24"/>
              </w:rPr>
              <w:t>96</w:t>
            </w:r>
          </w:p>
        </w:tc>
        <w:tc>
          <w:tcPr>
            <w:tcW w:w="3585" w:type="dxa"/>
          </w:tcPr>
          <w:p w:rsidR="0077213A" w:rsidRDefault="0077213A" w:rsidP="00CC3FB0">
            <w:pPr>
              <w:rPr>
                <w:sz w:val="24"/>
                <w:szCs w:val="24"/>
              </w:rPr>
            </w:pPr>
          </w:p>
        </w:tc>
        <w:tc>
          <w:tcPr>
            <w:tcW w:w="1098" w:type="dxa"/>
          </w:tcPr>
          <w:p w:rsidR="0077213A" w:rsidRDefault="0077213A" w:rsidP="00CC3FB0">
            <w:pPr>
              <w:rPr>
                <w:sz w:val="24"/>
                <w:szCs w:val="24"/>
              </w:rPr>
            </w:pPr>
          </w:p>
        </w:tc>
      </w:tr>
      <w:tr w:rsidR="003D73EC" w:rsidTr="0077213A">
        <w:trPr>
          <w:cantSplit/>
        </w:trPr>
        <w:tc>
          <w:tcPr>
            <w:tcW w:w="855" w:type="dxa"/>
          </w:tcPr>
          <w:p w:rsidR="003D73EC" w:rsidRPr="00CC3FB0" w:rsidRDefault="003D73EC" w:rsidP="00B621D9">
            <w:pPr>
              <w:rPr>
                <w:sz w:val="24"/>
                <w:szCs w:val="24"/>
              </w:rPr>
            </w:pPr>
          </w:p>
        </w:tc>
        <w:tc>
          <w:tcPr>
            <w:tcW w:w="871" w:type="dxa"/>
          </w:tcPr>
          <w:p w:rsidR="003D73EC" w:rsidRDefault="000D7D25" w:rsidP="00B621D9">
            <w:pPr>
              <w:rPr>
                <w:b/>
                <w:sz w:val="24"/>
                <w:szCs w:val="24"/>
              </w:rPr>
            </w:pPr>
            <w:r>
              <w:rPr>
                <w:b/>
                <w:sz w:val="24"/>
                <w:szCs w:val="24"/>
              </w:rPr>
              <w:t>69</w:t>
            </w:r>
          </w:p>
        </w:tc>
        <w:tc>
          <w:tcPr>
            <w:tcW w:w="2843" w:type="dxa"/>
          </w:tcPr>
          <w:p w:rsidR="003D73EC" w:rsidRPr="00CC3FB0" w:rsidRDefault="003D73EC" w:rsidP="00B621D9">
            <w:pPr>
              <w:rPr>
                <w:b/>
                <w:sz w:val="24"/>
                <w:szCs w:val="24"/>
              </w:rPr>
            </w:pPr>
            <w:r>
              <w:rPr>
                <w:b/>
                <w:sz w:val="24"/>
                <w:szCs w:val="24"/>
              </w:rPr>
              <w:t>Urine test samples are examined for dilution and adulteration.</w:t>
            </w:r>
          </w:p>
        </w:tc>
        <w:tc>
          <w:tcPr>
            <w:tcW w:w="1723" w:type="dxa"/>
          </w:tcPr>
          <w:p w:rsidR="003D73EC" w:rsidRPr="00CC3FB0" w:rsidRDefault="003D73EC" w:rsidP="00CC3FB0">
            <w:pPr>
              <w:rPr>
                <w:sz w:val="24"/>
                <w:szCs w:val="24"/>
              </w:rPr>
            </w:pPr>
            <w:r>
              <w:rPr>
                <w:sz w:val="24"/>
                <w:szCs w:val="24"/>
              </w:rPr>
              <w:t>Y/N</w:t>
            </w:r>
          </w:p>
        </w:tc>
        <w:tc>
          <w:tcPr>
            <w:tcW w:w="1481" w:type="dxa"/>
          </w:tcPr>
          <w:p w:rsidR="003D73EC" w:rsidRDefault="00C91A75" w:rsidP="00C91A75">
            <w:pPr>
              <w:rPr>
                <w:sz w:val="24"/>
                <w:szCs w:val="24"/>
              </w:rPr>
            </w:pPr>
            <w:r>
              <w:rPr>
                <w:sz w:val="24"/>
                <w:szCs w:val="24"/>
              </w:rPr>
              <w:t>97, rows 1 and 2</w:t>
            </w:r>
          </w:p>
        </w:tc>
        <w:tc>
          <w:tcPr>
            <w:tcW w:w="3585" w:type="dxa"/>
          </w:tcPr>
          <w:p w:rsidR="003D73EC" w:rsidRDefault="003D73EC" w:rsidP="00CC3FB0">
            <w:pPr>
              <w:rPr>
                <w:sz w:val="24"/>
                <w:szCs w:val="24"/>
              </w:rPr>
            </w:pPr>
          </w:p>
        </w:tc>
        <w:tc>
          <w:tcPr>
            <w:tcW w:w="1098" w:type="dxa"/>
          </w:tcPr>
          <w:p w:rsidR="003D73EC" w:rsidRDefault="003D73EC" w:rsidP="00CC3FB0">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71" w:type="dxa"/>
          </w:tcPr>
          <w:p w:rsidR="0077213A" w:rsidRDefault="000D7D25" w:rsidP="00B621D9">
            <w:pPr>
              <w:rPr>
                <w:b/>
                <w:sz w:val="24"/>
                <w:szCs w:val="24"/>
              </w:rPr>
            </w:pPr>
            <w:r>
              <w:rPr>
                <w:b/>
                <w:sz w:val="24"/>
                <w:szCs w:val="24"/>
              </w:rPr>
              <w:t>7</w:t>
            </w:r>
            <w:r w:rsidR="0077213A">
              <w:rPr>
                <w:b/>
                <w:sz w:val="24"/>
                <w:szCs w:val="24"/>
              </w:rPr>
              <w:t>0</w:t>
            </w:r>
          </w:p>
        </w:tc>
        <w:tc>
          <w:tcPr>
            <w:tcW w:w="2843" w:type="dxa"/>
          </w:tcPr>
          <w:p w:rsidR="0077213A" w:rsidRDefault="0077213A" w:rsidP="00B621D9">
            <w:pPr>
              <w:rPr>
                <w:b/>
                <w:sz w:val="24"/>
                <w:szCs w:val="24"/>
              </w:rPr>
            </w:pPr>
            <w:r w:rsidRPr="00CC3FB0">
              <w:rPr>
                <w:b/>
                <w:sz w:val="24"/>
                <w:szCs w:val="24"/>
              </w:rPr>
              <w:t>Testing is random</w:t>
            </w:r>
            <w:r w:rsidR="003D73EC">
              <w:rPr>
                <w:b/>
                <w:sz w:val="24"/>
                <w:szCs w:val="24"/>
              </w:rPr>
              <w:t xml:space="preserve"> and unpredictable, occurring on weekends and holidays</w:t>
            </w:r>
            <w:r>
              <w:rPr>
                <w:b/>
                <w:sz w:val="24"/>
                <w:szCs w:val="24"/>
              </w:rPr>
              <w:t>. (Client is not aware of when he/she is going to be tested)</w:t>
            </w:r>
          </w:p>
        </w:tc>
        <w:tc>
          <w:tcPr>
            <w:tcW w:w="1723" w:type="dxa"/>
          </w:tcPr>
          <w:p w:rsidR="0077213A" w:rsidRDefault="0077213A" w:rsidP="00CC3FB0">
            <w:pPr>
              <w:rPr>
                <w:sz w:val="24"/>
                <w:szCs w:val="24"/>
              </w:rPr>
            </w:pPr>
            <w:r w:rsidRPr="00CC3FB0">
              <w:rPr>
                <w:sz w:val="24"/>
                <w:szCs w:val="24"/>
              </w:rPr>
              <w:t>Y/N</w:t>
            </w:r>
          </w:p>
          <w:p w:rsidR="0077213A" w:rsidRPr="00CC3FB0" w:rsidRDefault="0077213A" w:rsidP="003D73EC">
            <w:pPr>
              <w:rPr>
                <w:sz w:val="24"/>
                <w:szCs w:val="24"/>
              </w:rPr>
            </w:pPr>
            <w:r>
              <w:rPr>
                <w:sz w:val="24"/>
                <w:szCs w:val="24"/>
              </w:rPr>
              <w:t>Y includes if testing is random</w:t>
            </w:r>
            <w:r w:rsidR="003D73EC">
              <w:rPr>
                <w:sz w:val="24"/>
                <w:szCs w:val="24"/>
              </w:rPr>
              <w:t>, unpredictable,</w:t>
            </w:r>
            <w:r>
              <w:rPr>
                <w:sz w:val="24"/>
                <w:szCs w:val="24"/>
              </w:rPr>
              <w:t xml:space="preserve"> and for cause.</w:t>
            </w:r>
          </w:p>
        </w:tc>
        <w:tc>
          <w:tcPr>
            <w:tcW w:w="1481" w:type="dxa"/>
          </w:tcPr>
          <w:p w:rsidR="0077213A" w:rsidRPr="00CC3FB0" w:rsidRDefault="00C91A75" w:rsidP="00CC3FB0">
            <w:pPr>
              <w:rPr>
                <w:sz w:val="24"/>
                <w:szCs w:val="24"/>
              </w:rPr>
            </w:pPr>
            <w:r>
              <w:rPr>
                <w:sz w:val="24"/>
                <w:szCs w:val="24"/>
              </w:rPr>
              <w:t>93</w:t>
            </w:r>
            <w:r w:rsidR="0077213A">
              <w:rPr>
                <w:sz w:val="24"/>
                <w:szCs w:val="24"/>
              </w:rPr>
              <w:t>, row</w:t>
            </w:r>
            <w:r>
              <w:rPr>
                <w:sz w:val="24"/>
                <w:szCs w:val="24"/>
              </w:rPr>
              <w:t>s 1, 2, and 5</w:t>
            </w:r>
            <w:r w:rsidR="0077213A">
              <w:rPr>
                <w:sz w:val="24"/>
                <w:szCs w:val="24"/>
              </w:rPr>
              <w:t xml:space="preserve"> </w:t>
            </w:r>
          </w:p>
        </w:tc>
        <w:tc>
          <w:tcPr>
            <w:tcW w:w="3585" w:type="dxa"/>
          </w:tcPr>
          <w:p w:rsidR="0077213A" w:rsidRDefault="0077213A" w:rsidP="00CC3FB0">
            <w:pPr>
              <w:rPr>
                <w:sz w:val="24"/>
                <w:szCs w:val="24"/>
              </w:rPr>
            </w:pPr>
          </w:p>
        </w:tc>
        <w:tc>
          <w:tcPr>
            <w:tcW w:w="1098" w:type="dxa"/>
          </w:tcPr>
          <w:p w:rsidR="0077213A" w:rsidRDefault="0077213A" w:rsidP="00CC3FB0">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71" w:type="dxa"/>
          </w:tcPr>
          <w:p w:rsidR="0077213A" w:rsidRDefault="000D7D25" w:rsidP="00B621D9">
            <w:pPr>
              <w:rPr>
                <w:b/>
                <w:sz w:val="24"/>
                <w:szCs w:val="24"/>
              </w:rPr>
            </w:pPr>
            <w:r>
              <w:rPr>
                <w:b/>
                <w:sz w:val="24"/>
                <w:szCs w:val="24"/>
              </w:rPr>
              <w:t>7</w:t>
            </w:r>
            <w:r w:rsidR="0077213A">
              <w:rPr>
                <w:b/>
                <w:sz w:val="24"/>
                <w:szCs w:val="24"/>
              </w:rPr>
              <w:t>1</w:t>
            </w:r>
          </w:p>
        </w:tc>
        <w:tc>
          <w:tcPr>
            <w:tcW w:w="2843" w:type="dxa"/>
          </w:tcPr>
          <w:p w:rsidR="0077213A" w:rsidRDefault="0077213A" w:rsidP="00B621D9">
            <w:pPr>
              <w:rPr>
                <w:b/>
                <w:sz w:val="24"/>
                <w:szCs w:val="24"/>
              </w:rPr>
            </w:pPr>
            <w:r w:rsidRPr="00CC3FB0">
              <w:rPr>
                <w:b/>
                <w:sz w:val="24"/>
                <w:szCs w:val="24"/>
              </w:rPr>
              <w:t>Breathalyzers are utilized in conjunction with testing.</w:t>
            </w:r>
          </w:p>
        </w:tc>
        <w:tc>
          <w:tcPr>
            <w:tcW w:w="1723" w:type="dxa"/>
          </w:tcPr>
          <w:p w:rsidR="0077213A" w:rsidRPr="00CC3FB0" w:rsidRDefault="0077213A" w:rsidP="00CC3FB0">
            <w:pPr>
              <w:rPr>
                <w:sz w:val="24"/>
                <w:szCs w:val="24"/>
              </w:rPr>
            </w:pPr>
            <w:r w:rsidRPr="00CC3FB0">
              <w:rPr>
                <w:sz w:val="24"/>
                <w:szCs w:val="24"/>
              </w:rPr>
              <w:t>Y/N</w:t>
            </w:r>
          </w:p>
        </w:tc>
        <w:tc>
          <w:tcPr>
            <w:tcW w:w="1481" w:type="dxa"/>
          </w:tcPr>
          <w:p w:rsidR="0077213A" w:rsidRPr="00CC3FB0" w:rsidRDefault="00C91A75" w:rsidP="00CC3FB0">
            <w:pPr>
              <w:rPr>
                <w:sz w:val="24"/>
                <w:szCs w:val="24"/>
              </w:rPr>
            </w:pPr>
            <w:r>
              <w:rPr>
                <w:sz w:val="24"/>
                <w:szCs w:val="24"/>
              </w:rPr>
              <w:t>95</w:t>
            </w:r>
            <w:r w:rsidR="0077213A">
              <w:rPr>
                <w:sz w:val="24"/>
                <w:szCs w:val="24"/>
              </w:rPr>
              <w:t>, row 7</w:t>
            </w:r>
          </w:p>
        </w:tc>
        <w:tc>
          <w:tcPr>
            <w:tcW w:w="3585" w:type="dxa"/>
          </w:tcPr>
          <w:p w:rsidR="0077213A" w:rsidRDefault="0077213A" w:rsidP="00CC3FB0">
            <w:pPr>
              <w:rPr>
                <w:sz w:val="24"/>
                <w:szCs w:val="24"/>
              </w:rPr>
            </w:pPr>
          </w:p>
        </w:tc>
        <w:tc>
          <w:tcPr>
            <w:tcW w:w="1098" w:type="dxa"/>
          </w:tcPr>
          <w:p w:rsidR="0077213A" w:rsidRDefault="0077213A" w:rsidP="00CC3FB0">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71" w:type="dxa"/>
          </w:tcPr>
          <w:p w:rsidR="0077213A" w:rsidRDefault="000D7D25" w:rsidP="00B621D9">
            <w:pPr>
              <w:rPr>
                <w:b/>
                <w:sz w:val="24"/>
                <w:szCs w:val="24"/>
              </w:rPr>
            </w:pPr>
            <w:r>
              <w:rPr>
                <w:b/>
                <w:sz w:val="24"/>
                <w:szCs w:val="24"/>
              </w:rPr>
              <w:t>7</w:t>
            </w:r>
            <w:r w:rsidR="0077213A">
              <w:rPr>
                <w:b/>
                <w:sz w:val="24"/>
                <w:szCs w:val="24"/>
              </w:rPr>
              <w:t>2</w:t>
            </w:r>
          </w:p>
        </w:tc>
        <w:tc>
          <w:tcPr>
            <w:tcW w:w="2843" w:type="dxa"/>
          </w:tcPr>
          <w:p w:rsidR="0077213A" w:rsidRDefault="0077213A" w:rsidP="00B621D9">
            <w:pPr>
              <w:rPr>
                <w:b/>
                <w:sz w:val="24"/>
                <w:szCs w:val="24"/>
              </w:rPr>
            </w:pPr>
            <w:r w:rsidRPr="00CC3FB0">
              <w:rPr>
                <w:b/>
                <w:sz w:val="24"/>
                <w:szCs w:val="24"/>
              </w:rPr>
              <w:t>Procedures are in place for verifying contested test results.</w:t>
            </w:r>
          </w:p>
        </w:tc>
        <w:tc>
          <w:tcPr>
            <w:tcW w:w="1723" w:type="dxa"/>
          </w:tcPr>
          <w:p w:rsidR="0077213A" w:rsidRPr="00CC3FB0" w:rsidRDefault="0077213A" w:rsidP="00CC3FB0">
            <w:pPr>
              <w:rPr>
                <w:sz w:val="24"/>
                <w:szCs w:val="24"/>
              </w:rPr>
            </w:pPr>
            <w:r w:rsidRPr="00CC3FB0">
              <w:rPr>
                <w:sz w:val="24"/>
                <w:szCs w:val="24"/>
              </w:rPr>
              <w:t>Y/N</w:t>
            </w:r>
          </w:p>
        </w:tc>
        <w:tc>
          <w:tcPr>
            <w:tcW w:w="1481" w:type="dxa"/>
          </w:tcPr>
          <w:p w:rsidR="0077213A" w:rsidRPr="00CC3FB0" w:rsidRDefault="00C91A75" w:rsidP="00CC3FB0">
            <w:pPr>
              <w:rPr>
                <w:sz w:val="24"/>
                <w:szCs w:val="24"/>
              </w:rPr>
            </w:pPr>
            <w:r>
              <w:rPr>
                <w:sz w:val="24"/>
                <w:szCs w:val="24"/>
              </w:rPr>
              <w:t>100</w:t>
            </w:r>
          </w:p>
        </w:tc>
        <w:tc>
          <w:tcPr>
            <w:tcW w:w="3585" w:type="dxa"/>
          </w:tcPr>
          <w:p w:rsidR="0077213A" w:rsidRDefault="0077213A" w:rsidP="00CC3FB0">
            <w:pPr>
              <w:rPr>
                <w:sz w:val="24"/>
                <w:szCs w:val="24"/>
              </w:rPr>
            </w:pPr>
          </w:p>
        </w:tc>
        <w:tc>
          <w:tcPr>
            <w:tcW w:w="1098" w:type="dxa"/>
          </w:tcPr>
          <w:p w:rsidR="0077213A" w:rsidRDefault="0077213A" w:rsidP="00CC3FB0">
            <w:pPr>
              <w:rPr>
                <w:sz w:val="24"/>
                <w:szCs w:val="24"/>
              </w:rPr>
            </w:pPr>
          </w:p>
        </w:tc>
      </w:tr>
      <w:tr w:rsidR="0077213A" w:rsidTr="0077213A">
        <w:trPr>
          <w:cantSplit/>
        </w:trPr>
        <w:tc>
          <w:tcPr>
            <w:tcW w:w="855" w:type="dxa"/>
          </w:tcPr>
          <w:p w:rsidR="0077213A" w:rsidRPr="00CC3FB0" w:rsidRDefault="0077213A" w:rsidP="00B621D9">
            <w:pPr>
              <w:rPr>
                <w:sz w:val="24"/>
                <w:szCs w:val="24"/>
              </w:rPr>
            </w:pPr>
            <w:r>
              <w:rPr>
                <w:sz w:val="24"/>
                <w:szCs w:val="24"/>
              </w:rPr>
              <w:t>H</w:t>
            </w:r>
          </w:p>
        </w:tc>
        <w:tc>
          <w:tcPr>
            <w:tcW w:w="871" w:type="dxa"/>
          </w:tcPr>
          <w:p w:rsidR="0077213A" w:rsidRDefault="000D7D25" w:rsidP="00B621D9">
            <w:pPr>
              <w:rPr>
                <w:b/>
                <w:sz w:val="24"/>
                <w:szCs w:val="24"/>
              </w:rPr>
            </w:pPr>
            <w:r>
              <w:rPr>
                <w:b/>
                <w:sz w:val="24"/>
                <w:szCs w:val="24"/>
              </w:rPr>
              <w:t>7</w:t>
            </w:r>
            <w:r w:rsidR="0077213A">
              <w:rPr>
                <w:b/>
                <w:sz w:val="24"/>
                <w:szCs w:val="24"/>
              </w:rPr>
              <w:t>3</w:t>
            </w:r>
          </w:p>
        </w:tc>
        <w:tc>
          <w:tcPr>
            <w:tcW w:w="2843" w:type="dxa"/>
          </w:tcPr>
          <w:p w:rsidR="0077213A" w:rsidRDefault="0077213A" w:rsidP="00B621D9">
            <w:pPr>
              <w:rPr>
                <w:b/>
                <w:sz w:val="24"/>
                <w:szCs w:val="24"/>
              </w:rPr>
            </w:pPr>
            <w:r w:rsidRPr="00CC3FB0">
              <w:rPr>
                <w:b/>
                <w:sz w:val="24"/>
                <w:szCs w:val="24"/>
              </w:rPr>
              <w:t>Drug urinalysis results are back to Drug Court within 48 hours or less.</w:t>
            </w:r>
          </w:p>
        </w:tc>
        <w:tc>
          <w:tcPr>
            <w:tcW w:w="1723" w:type="dxa"/>
          </w:tcPr>
          <w:p w:rsidR="0077213A" w:rsidRPr="00CC3FB0" w:rsidRDefault="0077213A" w:rsidP="00CC3FB0">
            <w:pPr>
              <w:rPr>
                <w:sz w:val="24"/>
                <w:szCs w:val="24"/>
              </w:rPr>
            </w:pPr>
            <w:r w:rsidRPr="00CC3FB0">
              <w:rPr>
                <w:sz w:val="24"/>
                <w:szCs w:val="24"/>
              </w:rPr>
              <w:t>Y/N</w:t>
            </w:r>
          </w:p>
        </w:tc>
        <w:tc>
          <w:tcPr>
            <w:tcW w:w="1481" w:type="dxa"/>
          </w:tcPr>
          <w:p w:rsidR="0077213A" w:rsidRPr="00CC3FB0" w:rsidRDefault="0077213A" w:rsidP="00C91A75">
            <w:pPr>
              <w:rPr>
                <w:sz w:val="24"/>
                <w:szCs w:val="24"/>
              </w:rPr>
            </w:pPr>
            <w:r>
              <w:rPr>
                <w:sz w:val="24"/>
                <w:szCs w:val="24"/>
              </w:rPr>
              <w:t>9</w:t>
            </w:r>
            <w:r w:rsidR="00C91A75">
              <w:rPr>
                <w:sz w:val="24"/>
                <w:szCs w:val="24"/>
              </w:rPr>
              <w:t>8</w:t>
            </w:r>
            <w:r>
              <w:rPr>
                <w:sz w:val="24"/>
                <w:szCs w:val="24"/>
              </w:rPr>
              <w:t>, options a, b, c, or d</w:t>
            </w:r>
          </w:p>
        </w:tc>
        <w:tc>
          <w:tcPr>
            <w:tcW w:w="3585" w:type="dxa"/>
          </w:tcPr>
          <w:p w:rsidR="0077213A" w:rsidRDefault="0077213A" w:rsidP="00CC3FB0">
            <w:pPr>
              <w:rPr>
                <w:sz w:val="24"/>
                <w:szCs w:val="24"/>
              </w:rPr>
            </w:pPr>
          </w:p>
        </w:tc>
        <w:tc>
          <w:tcPr>
            <w:tcW w:w="1098" w:type="dxa"/>
          </w:tcPr>
          <w:p w:rsidR="0077213A" w:rsidRDefault="0077213A" w:rsidP="00CC3FB0">
            <w:pPr>
              <w:rPr>
                <w:sz w:val="24"/>
                <w:szCs w:val="24"/>
              </w:rPr>
            </w:pPr>
          </w:p>
        </w:tc>
      </w:tr>
      <w:tr w:rsidR="0077213A" w:rsidTr="0077213A">
        <w:trPr>
          <w:cantSplit/>
        </w:trPr>
        <w:tc>
          <w:tcPr>
            <w:tcW w:w="855" w:type="dxa"/>
          </w:tcPr>
          <w:p w:rsidR="0077213A" w:rsidRPr="00CC3FB0" w:rsidRDefault="0077213A" w:rsidP="00B621D9">
            <w:pPr>
              <w:rPr>
                <w:sz w:val="24"/>
                <w:szCs w:val="24"/>
              </w:rPr>
            </w:pPr>
            <w:r>
              <w:rPr>
                <w:sz w:val="24"/>
                <w:szCs w:val="24"/>
              </w:rPr>
              <w:t>H</w:t>
            </w:r>
          </w:p>
        </w:tc>
        <w:tc>
          <w:tcPr>
            <w:tcW w:w="871" w:type="dxa"/>
          </w:tcPr>
          <w:p w:rsidR="0077213A" w:rsidRDefault="000D7D25" w:rsidP="00B621D9">
            <w:pPr>
              <w:rPr>
                <w:b/>
                <w:sz w:val="24"/>
                <w:szCs w:val="24"/>
              </w:rPr>
            </w:pPr>
            <w:r>
              <w:rPr>
                <w:b/>
                <w:sz w:val="24"/>
                <w:szCs w:val="24"/>
              </w:rPr>
              <w:t>7</w:t>
            </w:r>
            <w:r w:rsidR="0077213A">
              <w:rPr>
                <w:b/>
                <w:sz w:val="24"/>
                <w:szCs w:val="24"/>
              </w:rPr>
              <w:t>4</w:t>
            </w:r>
          </w:p>
        </w:tc>
        <w:tc>
          <w:tcPr>
            <w:tcW w:w="2843" w:type="dxa"/>
          </w:tcPr>
          <w:p w:rsidR="0077213A" w:rsidRDefault="0077213A" w:rsidP="00B621D9">
            <w:pPr>
              <w:rPr>
                <w:b/>
                <w:sz w:val="24"/>
                <w:szCs w:val="24"/>
              </w:rPr>
            </w:pPr>
            <w:r>
              <w:rPr>
                <w:b/>
                <w:sz w:val="24"/>
                <w:szCs w:val="24"/>
              </w:rPr>
              <w:t>D</w:t>
            </w:r>
            <w:r w:rsidRPr="00CC3FB0">
              <w:rPr>
                <w:b/>
                <w:sz w:val="24"/>
                <w:szCs w:val="24"/>
              </w:rPr>
              <w:t>rug Court drug tests are collected at least two times per week on average</w:t>
            </w:r>
            <w:r>
              <w:rPr>
                <w:b/>
                <w:sz w:val="24"/>
                <w:szCs w:val="24"/>
              </w:rPr>
              <w:t xml:space="preserve"> throughout drug court phases</w:t>
            </w:r>
            <w:r w:rsidRPr="00CC3FB0">
              <w:rPr>
                <w:b/>
                <w:sz w:val="24"/>
                <w:szCs w:val="24"/>
              </w:rPr>
              <w:t>.</w:t>
            </w:r>
          </w:p>
        </w:tc>
        <w:tc>
          <w:tcPr>
            <w:tcW w:w="1723" w:type="dxa"/>
          </w:tcPr>
          <w:p w:rsidR="0077213A" w:rsidRPr="00CC3FB0" w:rsidRDefault="0077213A" w:rsidP="00CC3FB0">
            <w:pPr>
              <w:rPr>
                <w:sz w:val="24"/>
                <w:szCs w:val="24"/>
              </w:rPr>
            </w:pPr>
            <w:r w:rsidRPr="00CC3FB0">
              <w:rPr>
                <w:sz w:val="24"/>
                <w:szCs w:val="24"/>
              </w:rPr>
              <w:t>Y/N</w:t>
            </w:r>
          </w:p>
        </w:tc>
        <w:tc>
          <w:tcPr>
            <w:tcW w:w="1481" w:type="dxa"/>
          </w:tcPr>
          <w:p w:rsidR="0077213A" w:rsidRDefault="0077213A" w:rsidP="003140AE">
            <w:pPr>
              <w:rPr>
                <w:sz w:val="24"/>
                <w:szCs w:val="24"/>
              </w:rPr>
            </w:pPr>
            <w:r>
              <w:rPr>
                <w:sz w:val="24"/>
                <w:szCs w:val="24"/>
              </w:rPr>
              <w:t>1</w:t>
            </w:r>
            <w:r w:rsidR="00C91A75">
              <w:rPr>
                <w:sz w:val="24"/>
                <w:szCs w:val="24"/>
              </w:rPr>
              <w:t>14</w:t>
            </w:r>
            <w:r>
              <w:rPr>
                <w:sz w:val="24"/>
                <w:szCs w:val="24"/>
              </w:rPr>
              <w:t>, options a, b, or c</w:t>
            </w:r>
          </w:p>
          <w:p w:rsidR="0077213A" w:rsidRPr="00CC3FB0" w:rsidRDefault="0077213A" w:rsidP="00C91A75">
            <w:pPr>
              <w:rPr>
                <w:sz w:val="24"/>
                <w:szCs w:val="24"/>
              </w:rPr>
            </w:pPr>
            <w:r>
              <w:rPr>
                <w:sz w:val="24"/>
                <w:szCs w:val="24"/>
              </w:rPr>
              <w:t>AND</w:t>
            </w:r>
            <w:r>
              <w:rPr>
                <w:sz w:val="24"/>
                <w:szCs w:val="24"/>
              </w:rPr>
              <w:br/>
              <w:t>1</w:t>
            </w:r>
            <w:r w:rsidR="00C91A75">
              <w:rPr>
                <w:sz w:val="24"/>
                <w:szCs w:val="24"/>
              </w:rPr>
              <w:t>23</w:t>
            </w:r>
            <w:r>
              <w:rPr>
                <w:sz w:val="24"/>
                <w:szCs w:val="24"/>
              </w:rPr>
              <w:t>, options a, b, or c</w:t>
            </w:r>
          </w:p>
        </w:tc>
        <w:tc>
          <w:tcPr>
            <w:tcW w:w="3585" w:type="dxa"/>
          </w:tcPr>
          <w:p w:rsidR="0077213A" w:rsidRDefault="0077213A" w:rsidP="003140AE">
            <w:pPr>
              <w:rPr>
                <w:sz w:val="24"/>
                <w:szCs w:val="24"/>
              </w:rPr>
            </w:pPr>
          </w:p>
        </w:tc>
        <w:tc>
          <w:tcPr>
            <w:tcW w:w="1098" w:type="dxa"/>
          </w:tcPr>
          <w:p w:rsidR="0077213A" w:rsidRDefault="0077213A" w:rsidP="003140AE">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71" w:type="dxa"/>
          </w:tcPr>
          <w:p w:rsidR="0077213A" w:rsidRDefault="000D7D25" w:rsidP="00B621D9">
            <w:pPr>
              <w:rPr>
                <w:b/>
                <w:sz w:val="24"/>
                <w:szCs w:val="24"/>
              </w:rPr>
            </w:pPr>
            <w:r>
              <w:rPr>
                <w:b/>
                <w:sz w:val="24"/>
                <w:szCs w:val="24"/>
              </w:rPr>
              <w:t>7</w:t>
            </w:r>
            <w:r w:rsidR="0077213A">
              <w:rPr>
                <w:b/>
                <w:sz w:val="24"/>
                <w:szCs w:val="24"/>
              </w:rPr>
              <w:t>5</w:t>
            </w:r>
          </w:p>
        </w:tc>
        <w:tc>
          <w:tcPr>
            <w:tcW w:w="2843" w:type="dxa"/>
          </w:tcPr>
          <w:p w:rsidR="0077213A" w:rsidRDefault="0077213A" w:rsidP="00B621D9">
            <w:pPr>
              <w:rPr>
                <w:b/>
                <w:sz w:val="24"/>
                <w:szCs w:val="24"/>
              </w:rPr>
            </w:pPr>
            <w:r w:rsidRPr="00CC3FB0">
              <w:rPr>
                <w:b/>
                <w:sz w:val="24"/>
                <w:szCs w:val="24"/>
              </w:rPr>
              <w:t>Participants are expected to have greater than 90 days clean (negative drug tests) before graduation.</w:t>
            </w:r>
          </w:p>
        </w:tc>
        <w:tc>
          <w:tcPr>
            <w:tcW w:w="1723" w:type="dxa"/>
          </w:tcPr>
          <w:p w:rsidR="0077213A" w:rsidRPr="00CC3FB0" w:rsidRDefault="0077213A" w:rsidP="00CC3FB0">
            <w:pPr>
              <w:rPr>
                <w:sz w:val="24"/>
                <w:szCs w:val="24"/>
              </w:rPr>
            </w:pPr>
            <w:r w:rsidRPr="00CC3FB0">
              <w:rPr>
                <w:sz w:val="24"/>
                <w:szCs w:val="24"/>
              </w:rPr>
              <w:t>Y/N</w:t>
            </w:r>
          </w:p>
        </w:tc>
        <w:tc>
          <w:tcPr>
            <w:tcW w:w="1481" w:type="dxa"/>
          </w:tcPr>
          <w:p w:rsidR="0077213A" w:rsidRPr="004D5CEA" w:rsidRDefault="0077213A" w:rsidP="00CC3FB0">
            <w:pPr>
              <w:rPr>
                <w:sz w:val="24"/>
                <w:szCs w:val="24"/>
              </w:rPr>
            </w:pPr>
            <w:r w:rsidRPr="004D5CEA">
              <w:rPr>
                <w:sz w:val="24"/>
                <w:szCs w:val="24"/>
              </w:rPr>
              <w:t>1</w:t>
            </w:r>
            <w:r w:rsidR="00C91A75">
              <w:rPr>
                <w:sz w:val="24"/>
                <w:szCs w:val="24"/>
              </w:rPr>
              <w:t>5</w:t>
            </w:r>
            <w:r w:rsidRPr="004D5CEA">
              <w:rPr>
                <w:sz w:val="24"/>
                <w:szCs w:val="24"/>
              </w:rPr>
              <w:t xml:space="preserve">4, yes </w:t>
            </w:r>
          </w:p>
          <w:p w:rsidR="0077213A" w:rsidRPr="004D5CEA" w:rsidRDefault="0077213A" w:rsidP="00CC3FB0">
            <w:pPr>
              <w:rPr>
                <w:sz w:val="24"/>
                <w:szCs w:val="24"/>
              </w:rPr>
            </w:pPr>
            <w:r w:rsidRPr="004D5CEA">
              <w:rPr>
                <w:sz w:val="24"/>
                <w:szCs w:val="24"/>
              </w:rPr>
              <w:t>AND</w:t>
            </w:r>
          </w:p>
          <w:p w:rsidR="0077213A" w:rsidRPr="00322BE3" w:rsidRDefault="00322BE3" w:rsidP="00CC3FB0">
            <w:pPr>
              <w:rPr>
                <w:sz w:val="24"/>
                <w:szCs w:val="24"/>
                <w:highlight w:val="yellow"/>
              </w:rPr>
            </w:pPr>
            <w:r w:rsidRPr="004D5CEA">
              <w:rPr>
                <w:sz w:val="24"/>
                <w:szCs w:val="24"/>
              </w:rPr>
              <w:t>M</w:t>
            </w:r>
            <w:r w:rsidR="0077213A" w:rsidRPr="004D5CEA">
              <w:rPr>
                <w:sz w:val="24"/>
                <w:szCs w:val="24"/>
              </w:rPr>
              <w:t>ore</w:t>
            </w:r>
            <w:r w:rsidRPr="004D5CEA">
              <w:rPr>
                <w:sz w:val="24"/>
                <w:szCs w:val="24"/>
              </w:rPr>
              <w:t xml:space="preserve"> than 90</w:t>
            </w:r>
            <w:r w:rsidR="0077213A" w:rsidRPr="004D5CEA">
              <w:rPr>
                <w:sz w:val="24"/>
                <w:szCs w:val="24"/>
              </w:rPr>
              <w:t xml:space="preserve"> days</w:t>
            </w:r>
          </w:p>
        </w:tc>
        <w:tc>
          <w:tcPr>
            <w:tcW w:w="3585" w:type="dxa"/>
          </w:tcPr>
          <w:p w:rsidR="0077213A" w:rsidRDefault="0077213A" w:rsidP="00CC3FB0">
            <w:pPr>
              <w:rPr>
                <w:sz w:val="24"/>
                <w:szCs w:val="24"/>
              </w:rPr>
            </w:pPr>
          </w:p>
        </w:tc>
        <w:tc>
          <w:tcPr>
            <w:tcW w:w="1098" w:type="dxa"/>
          </w:tcPr>
          <w:p w:rsidR="0077213A" w:rsidRDefault="0077213A" w:rsidP="00CC3FB0">
            <w:pPr>
              <w:rPr>
                <w:sz w:val="24"/>
                <w:szCs w:val="24"/>
              </w:rPr>
            </w:pPr>
          </w:p>
        </w:tc>
      </w:tr>
    </w:tbl>
    <w:p w:rsidR="00B621D9" w:rsidRPr="00B621D9" w:rsidRDefault="00B621D9" w:rsidP="00B621D9">
      <w:pPr>
        <w:spacing w:line="240" w:lineRule="auto"/>
        <w:ind w:left="720"/>
        <w:rPr>
          <w:b/>
          <w:sz w:val="24"/>
          <w:szCs w:val="24"/>
        </w:rPr>
      </w:pPr>
    </w:p>
    <w:p w:rsidR="0098007E" w:rsidRDefault="0098007E">
      <w:pPr>
        <w:rPr>
          <w:b/>
          <w:sz w:val="24"/>
          <w:szCs w:val="24"/>
        </w:rPr>
      </w:pPr>
      <w:r>
        <w:rPr>
          <w:b/>
          <w:sz w:val="24"/>
          <w:szCs w:val="24"/>
        </w:rPr>
        <w:br w:type="page"/>
      </w:r>
    </w:p>
    <w:p w:rsidR="000E183B" w:rsidRDefault="000E183B" w:rsidP="00B621D9">
      <w:pPr>
        <w:spacing w:line="240" w:lineRule="auto"/>
        <w:ind w:left="720"/>
        <w:rPr>
          <w:b/>
          <w:sz w:val="24"/>
          <w:szCs w:val="24"/>
        </w:rPr>
      </w:pPr>
      <w:r w:rsidRPr="00B621D9">
        <w:rPr>
          <w:b/>
          <w:sz w:val="24"/>
          <w:szCs w:val="24"/>
        </w:rPr>
        <w:t>Key Component # 6: A coordinated strategy governs drug court responses to participants’ compliance.</w:t>
      </w:r>
    </w:p>
    <w:tbl>
      <w:tblPr>
        <w:tblStyle w:val="TableGrid"/>
        <w:tblW w:w="0" w:type="auto"/>
        <w:tblInd w:w="720" w:type="dxa"/>
        <w:tblLook w:val="04A0" w:firstRow="1" w:lastRow="0" w:firstColumn="1" w:lastColumn="0" w:noHBand="0" w:noVBand="1"/>
      </w:tblPr>
      <w:tblGrid>
        <w:gridCol w:w="855"/>
        <w:gridCol w:w="842"/>
        <w:gridCol w:w="2641"/>
        <w:gridCol w:w="2168"/>
        <w:gridCol w:w="1636"/>
        <w:gridCol w:w="3216"/>
        <w:gridCol w:w="1098"/>
      </w:tblGrid>
      <w:tr w:rsidR="0077213A" w:rsidTr="0077213A">
        <w:trPr>
          <w:cantSplit/>
          <w:tblHeader/>
        </w:trPr>
        <w:tc>
          <w:tcPr>
            <w:tcW w:w="855"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842" w:type="dxa"/>
            <w:shd w:val="pct12" w:color="auto" w:fill="auto"/>
          </w:tcPr>
          <w:p w:rsidR="0077213A" w:rsidRPr="00467F7E" w:rsidRDefault="0077213A" w:rsidP="00182C96">
            <w:pPr>
              <w:rPr>
                <w:b/>
                <w:sz w:val="24"/>
                <w:szCs w:val="24"/>
              </w:rPr>
            </w:pPr>
            <w:r w:rsidRPr="00467F7E">
              <w:rPr>
                <w:b/>
                <w:sz w:val="24"/>
                <w:szCs w:val="24"/>
              </w:rPr>
              <w:t>Item #</w:t>
            </w:r>
          </w:p>
        </w:tc>
        <w:tc>
          <w:tcPr>
            <w:tcW w:w="2641" w:type="dxa"/>
            <w:shd w:val="pct12" w:color="auto" w:fill="auto"/>
          </w:tcPr>
          <w:p w:rsidR="0077213A" w:rsidRPr="00467F7E" w:rsidRDefault="0077213A" w:rsidP="00182C96">
            <w:pPr>
              <w:rPr>
                <w:b/>
                <w:sz w:val="24"/>
                <w:szCs w:val="24"/>
              </w:rPr>
            </w:pPr>
            <w:r w:rsidRPr="00467F7E">
              <w:rPr>
                <w:b/>
                <w:sz w:val="24"/>
                <w:szCs w:val="24"/>
              </w:rPr>
              <w:t>Practice/Standard</w:t>
            </w:r>
          </w:p>
        </w:tc>
        <w:tc>
          <w:tcPr>
            <w:tcW w:w="2168" w:type="dxa"/>
            <w:shd w:val="pct12" w:color="auto" w:fill="auto"/>
          </w:tcPr>
          <w:p w:rsidR="0077213A" w:rsidRPr="00467F7E" w:rsidRDefault="0077213A" w:rsidP="00182C96">
            <w:pPr>
              <w:rPr>
                <w:b/>
                <w:sz w:val="24"/>
                <w:szCs w:val="24"/>
              </w:rPr>
            </w:pPr>
            <w:r w:rsidRPr="00467F7E">
              <w:rPr>
                <w:b/>
                <w:sz w:val="24"/>
                <w:szCs w:val="24"/>
              </w:rPr>
              <w:t>Scoring</w:t>
            </w:r>
          </w:p>
        </w:tc>
        <w:tc>
          <w:tcPr>
            <w:tcW w:w="1636" w:type="dxa"/>
            <w:shd w:val="pct12" w:color="auto" w:fill="auto"/>
          </w:tcPr>
          <w:p w:rsidR="0077213A" w:rsidRPr="00467F7E" w:rsidRDefault="0077213A" w:rsidP="00182C96">
            <w:pPr>
              <w:rPr>
                <w:b/>
                <w:sz w:val="24"/>
                <w:szCs w:val="24"/>
              </w:rPr>
            </w:pPr>
            <w:r>
              <w:rPr>
                <w:b/>
                <w:sz w:val="24"/>
                <w:szCs w:val="24"/>
              </w:rPr>
              <w:t>Survey item</w:t>
            </w:r>
          </w:p>
        </w:tc>
        <w:tc>
          <w:tcPr>
            <w:tcW w:w="3216" w:type="dxa"/>
            <w:shd w:val="pct12" w:color="auto" w:fill="auto"/>
          </w:tcPr>
          <w:p w:rsidR="0077213A" w:rsidRDefault="0077213A" w:rsidP="00182C96">
            <w:pPr>
              <w:rPr>
                <w:b/>
                <w:sz w:val="24"/>
                <w:szCs w:val="24"/>
              </w:rPr>
            </w:pPr>
            <w:r>
              <w:rPr>
                <w:b/>
                <w:sz w:val="24"/>
                <w:szCs w:val="24"/>
              </w:rPr>
              <w:t>Notes</w:t>
            </w:r>
          </w:p>
        </w:tc>
        <w:tc>
          <w:tcPr>
            <w:tcW w:w="1098" w:type="dxa"/>
            <w:shd w:val="pct12" w:color="auto" w:fill="auto"/>
          </w:tcPr>
          <w:p w:rsidR="0077213A" w:rsidRDefault="0077213A" w:rsidP="00182C96">
            <w:pPr>
              <w:rPr>
                <w:b/>
                <w:sz w:val="24"/>
                <w:szCs w:val="24"/>
              </w:rPr>
            </w:pPr>
            <w:r>
              <w:rPr>
                <w:b/>
                <w:sz w:val="24"/>
                <w:szCs w:val="24"/>
              </w:rPr>
              <w:t>Met</w:t>
            </w:r>
          </w:p>
        </w:tc>
      </w:tr>
      <w:tr w:rsidR="0077213A" w:rsidTr="0077213A">
        <w:trPr>
          <w:cantSplit/>
        </w:trPr>
        <w:tc>
          <w:tcPr>
            <w:tcW w:w="855" w:type="dxa"/>
          </w:tcPr>
          <w:p w:rsidR="0077213A" w:rsidRPr="00CC3FB0" w:rsidRDefault="0077213A" w:rsidP="00B621D9">
            <w:pPr>
              <w:rPr>
                <w:sz w:val="24"/>
                <w:szCs w:val="24"/>
              </w:rPr>
            </w:pPr>
            <w:r>
              <w:rPr>
                <w:sz w:val="24"/>
                <w:szCs w:val="24"/>
              </w:rPr>
              <w:t>H</w:t>
            </w:r>
          </w:p>
        </w:tc>
        <w:tc>
          <w:tcPr>
            <w:tcW w:w="842" w:type="dxa"/>
          </w:tcPr>
          <w:p w:rsidR="0077213A" w:rsidRDefault="000D7D25" w:rsidP="00B621D9">
            <w:pPr>
              <w:rPr>
                <w:b/>
                <w:sz w:val="24"/>
                <w:szCs w:val="24"/>
              </w:rPr>
            </w:pPr>
            <w:r>
              <w:rPr>
                <w:b/>
                <w:sz w:val="24"/>
                <w:szCs w:val="24"/>
              </w:rPr>
              <w:t>7</w:t>
            </w:r>
            <w:r w:rsidR="0077213A">
              <w:rPr>
                <w:b/>
                <w:sz w:val="24"/>
                <w:szCs w:val="24"/>
              </w:rPr>
              <w:t>6</w:t>
            </w:r>
          </w:p>
        </w:tc>
        <w:tc>
          <w:tcPr>
            <w:tcW w:w="2641" w:type="dxa"/>
          </w:tcPr>
          <w:p w:rsidR="0077213A" w:rsidRDefault="0077213A" w:rsidP="00B621D9">
            <w:pPr>
              <w:rPr>
                <w:b/>
                <w:sz w:val="24"/>
                <w:szCs w:val="24"/>
              </w:rPr>
            </w:pPr>
            <w:r>
              <w:rPr>
                <w:b/>
                <w:sz w:val="24"/>
                <w:szCs w:val="24"/>
              </w:rPr>
              <w:t>The D</w:t>
            </w:r>
            <w:r w:rsidRPr="00CC3FB0">
              <w:rPr>
                <w:b/>
                <w:sz w:val="24"/>
                <w:szCs w:val="24"/>
              </w:rPr>
              <w:t>rug Court places as much emphasis on incentives as it does on other infractions.</w:t>
            </w:r>
            <w:r>
              <w:rPr>
                <w:b/>
                <w:sz w:val="24"/>
                <w:szCs w:val="24"/>
              </w:rPr>
              <w:t xml:space="preserve"> </w:t>
            </w:r>
            <w:r w:rsidRPr="00CC3FB0">
              <w:rPr>
                <w:i/>
                <w:color w:val="FF0000"/>
                <w:sz w:val="24"/>
                <w:szCs w:val="24"/>
              </w:rPr>
              <w:t>NOTE: Base your rating on observation in team meeting (staffing) and status hearing (court session).</w:t>
            </w:r>
          </w:p>
        </w:tc>
        <w:tc>
          <w:tcPr>
            <w:tcW w:w="2168" w:type="dxa"/>
          </w:tcPr>
          <w:p w:rsidR="0077213A" w:rsidRPr="00CC3FB0" w:rsidRDefault="0077213A" w:rsidP="00B621D9">
            <w:pPr>
              <w:rPr>
                <w:sz w:val="24"/>
                <w:szCs w:val="24"/>
              </w:rPr>
            </w:pPr>
            <w:r>
              <w:rPr>
                <w:sz w:val="24"/>
                <w:szCs w:val="24"/>
              </w:rPr>
              <w:t>Number of incentives and sanctions are balanced, or more incentives than sanctions given</w:t>
            </w:r>
          </w:p>
        </w:tc>
        <w:tc>
          <w:tcPr>
            <w:tcW w:w="1636" w:type="dxa"/>
          </w:tcPr>
          <w:p w:rsidR="0077213A" w:rsidRPr="00CC3FB0" w:rsidRDefault="0077213A" w:rsidP="00B621D9">
            <w:pPr>
              <w:rPr>
                <w:sz w:val="24"/>
                <w:szCs w:val="24"/>
              </w:rPr>
            </w:pPr>
            <w:r>
              <w:rPr>
                <w:sz w:val="24"/>
                <w:szCs w:val="24"/>
              </w:rPr>
              <w:t>OBSERVE</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7</w:t>
            </w:r>
            <w:r w:rsidR="0077213A">
              <w:rPr>
                <w:b/>
                <w:sz w:val="24"/>
                <w:szCs w:val="24"/>
              </w:rPr>
              <w:t>7</w:t>
            </w:r>
          </w:p>
        </w:tc>
        <w:tc>
          <w:tcPr>
            <w:tcW w:w="2641" w:type="dxa"/>
          </w:tcPr>
          <w:p w:rsidR="0077213A" w:rsidRDefault="0077213A" w:rsidP="007C6EC3">
            <w:pPr>
              <w:rPr>
                <w:b/>
                <w:sz w:val="24"/>
                <w:szCs w:val="24"/>
              </w:rPr>
            </w:pPr>
            <w:r>
              <w:rPr>
                <w:b/>
                <w:sz w:val="24"/>
                <w:szCs w:val="24"/>
              </w:rPr>
              <w:t xml:space="preserve">Participants are </w:t>
            </w:r>
            <w:r w:rsidRPr="00CC3FB0">
              <w:rPr>
                <w:b/>
                <w:sz w:val="24"/>
                <w:szCs w:val="24"/>
                <w:u w:val="single"/>
              </w:rPr>
              <w:t>not</w:t>
            </w:r>
            <w:r>
              <w:rPr>
                <w:b/>
                <w:sz w:val="24"/>
                <w:szCs w:val="24"/>
              </w:rPr>
              <w:t xml:space="preserve"> sanctioned </w:t>
            </w:r>
            <w:r w:rsidRPr="00CC3FB0">
              <w:rPr>
                <w:b/>
                <w:sz w:val="24"/>
                <w:szCs w:val="24"/>
              </w:rPr>
              <w:t>f</w:t>
            </w:r>
            <w:r>
              <w:rPr>
                <w:b/>
                <w:sz w:val="24"/>
                <w:szCs w:val="24"/>
              </w:rPr>
              <w:t>or failing to respond to their assessed</w:t>
            </w:r>
            <w:r w:rsidRPr="00CC3FB0">
              <w:rPr>
                <w:b/>
                <w:sz w:val="24"/>
                <w:szCs w:val="24"/>
              </w:rPr>
              <w:t xml:space="preserve"> level of treatment.</w:t>
            </w:r>
          </w:p>
        </w:tc>
        <w:tc>
          <w:tcPr>
            <w:tcW w:w="2168" w:type="dxa"/>
          </w:tcPr>
          <w:p w:rsidR="0077213A" w:rsidRDefault="0077213A" w:rsidP="00B621D9">
            <w:pPr>
              <w:rPr>
                <w:sz w:val="24"/>
                <w:szCs w:val="24"/>
              </w:rPr>
            </w:pPr>
            <w:r>
              <w:rPr>
                <w:sz w:val="24"/>
                <w:szCs w:val="24"/>
              </w:rPr>
              <w:t>Fully met: Reassessment –and– adjustment to treatment plan</w:t>
            </w:r>
          </w:p>
          <w:p w:rsidR="0077213A" w:rsidRDefault="0077213A" w:rsidP="00B621D9">
            <w:pPr>
              <w:rPr>
                <w:sz w:val="24"/>
                <w:szCs w:val="24"/>
              </w:rPr>
            </w:pPr>
            <w:r>
              <w:rPr>
                <w:sz w:val="24"/>
                <w:szCs w:val="24"/>
              </w:rPr>
              <w:t>Partially met: Either reassessment or adjustment to treatment plan.</w:t>
            </w:r>
          </w:p>
          <w:p w:rsidR="0077213A" w:rsidRPr="00CC3FB0" w:rsidRDefault="0077213A" w:rsidP="00B621D9">
            <w:pPr>
              <w:rPr>
                <w:sz w:val="24"/>
                <w:szCs w:val="24"/>
              </w:rPr>
            </w:pPr>
            <w:r>
              <w:rPr>
                <w:sz w:val="24"/>
                <w:szCs w:val="24"/>
              </w:rPr>
              <w:t>Not met: Sanctioned.</w:t>
            </w:r>
          </w:p>
        </w:tc>
        <w:tc>
          <w:tcPr>
            <w:tcW w:w="1636" w:type="dxa"/>
          </w:tcPr>
          <w:p w:rsidR="005B7E9A" w:rsidRPr="004D5CEA" w:rsidRDefault="0077213A" w:rsidP="005534B8">
            <w:pPr>
              <w:rPr>
                <w:sz w:val="24"/>
                <w:szCs w:val="24"/>
              </w:rPr>
            </w:pPr>
            <w:r w:rsidRPr="004D5CEA">
              <w:rPr>
                <w:sz w:val="24"/>
                <w:szCs w:val="24"/>
              </w:rPr>
              <w:t>1</w:t>
            </w:r>
            <w:r w:rsidR="00C91A75">
              <w:rPr>
                <w:sz w:val="24"/>
                <w:szCs w:val="24"/>
              </w:rPr>
              <w:t>52</w:t>
            </w:r>
            <w:r w:rsidRPr="004D5CEA">
              <w:rPr>
                <w:sz w:val="24"/>
                <w:szCs w:val="24"/>
              </w:rPr>
              <w:t xml:space="preserve">, </w:t>
            </w:r>
          </w:p>
          <w:p w:rsidR="0077213A" w:rsidRPr="005B7E9A" w:rsidRDefault="005B7E9A" w:rsidP="005534B8">
            <w:pPr>
              <w:rPr>
                <w:sz w:val="24"/>
                <w:szCs w:val="24"/>
                <w:highlight w:val="yellow"/>
              </w:rPr>
            </w:pPr>
            <w:r w:rsidRPr="004D5CEA">
              <w:rPr>
                <w:sz w:val="24"/>
                <w:szCs w:val="24"/>
              </w:rPr>
              <w:t xml:space="preserve">Fully = </w:t>
            </w:r>
            <w:r w:rsidR="0077213A" w:rsidRPr="004D5CEA">
              <w:rPr>
                <w:sz w:val="24"/>
                <w:szCs w:val="24"/>
              </w:rPr>
              <w:t>both options</w:t>
            </w:r>
            <w:r w:rsidRPr="004D5CEA">
              <w:rPr>
                <w:sz w:val="24"/>
                <w:szCs w:val="24"/>
              </w:rPr>
              <w:t xml:space="preserve"> a &amp; b, (not c), Partially = either option a or b (not c)</w:t>
            </w:r>
          </w:p>
        </w:tc>
        <w:tc>
          <w:tcPr>
            <w:tcW w:w="3216" w:type="dxa"/>
          </w:tcPr>
          <w:p w:rsidR="0077213A" w:rsidRDefault="0077213A" w:rsidP="005534B8">
            <w:pPr>
              <w:rPr>
                <w:sz w:val="24"/>
                <w:szCs w:val="24"/>
              </w:rPr>
            </w:pPr>
          </w:p>
        </w:tc>
        <w:tc>
          <w:tcPr>
            <w:tcW w:w="1098" w:type="dxa"/>
          </w:tcPr>
          <w:p w:rsidR="0077213A" w:rsidRDefault="0077213A" w:rsidP="005534B8">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7</w:t>
            </w:r>
            <w:r w:rsidR="0077213A">
              <w:rPr>
                <w:b/>
                <w:sz w:val="24"/>
                <w:szCs w:val="24"/>
              </w:rPr>
              <w:t>8</w:t>
            </w:r>
          </w:p>
        </w:tc>
        <w:tc>
          <w:tcPr>
            <w:tcW w:w="2641" w:type="dxa"/>
          </w:tcPr>
          <w:p w:rsidR="0077213A" w:rsidRDefault="0077213A" w:rsidP="001C4301">
            <w:pPr>
              <w:rPr>
                <w:b/>
                <w:sz w:val="24"/>
                <w:szCs w:val="24"/>
              </w:rPr>
            </w:pPr>
            <w:r>
              <w:rPr>
                <w:b/>
                <w:sz w:val="24"/>
                <w:szCs w:val="24"/>
              </w:rPr>
              <w:t>Program considers w</w:t>
            </w:r>
            <w:r w:rsidRPr="00CC3FB0">
              <w:rPr>
                <w:b/>
                <w:sz w:val="24"/>
                <w:szCs w:val="24"/>
              </w:rPr>
              <w:t>hether a goal is dist</w:t>
            </w:r>
            <w:r>
              <w:rPr>
                <w:b/>
                <w:sz w:val="24"/>
                <w:szCs w:val="24"/>
              </w:rPr>
              <w:t>a</w:t>
            </w:r>
            <w:r w:rsidRPr="00CC3FB0">
              <w:rPr>
                <w:b/>
                <w:sz w:val="24"/>
                <w:szCs w:val="24"/>
              </w:rPr>
              <w:t>l or proximal</w:t>
            </w:r>
            <w:r>
              <w:rPr>
                <w:b/>
                <w:sz w:val="24"/>
                <w:szCs w:val="24"/>
              </w:rPr>
              <w:t xml:space="preserve"> when determining a sanction</w:t>
            </w:r>
            <w:r w:rsidRPr="00CC3FB0">
              <w:rPr>
                <w:b/>
                <w:sz w:val="24"/>
                <w:szCs w:val="24"/>
              </w:rPr>
              <w:t>.</w:t>
            </w:r>
          </w:p>
          <w:p w:rsidR="0077213A" w:rsidRPr="008D56DC" w:rsidRDefault="0077213A" w:rsidP="001C4301">
            <w:pPr>
              <w:rPr>
                <w:i/>
                <w:color w:val="FF0000"/>
                <w:sz w:val="24"/>
                <w:szCs w:val="24"/>
              </w:rPr>
            </w:pPr>
            <w:r w:rsidRPr="008D56DC">
              <w:rPr>
                <w:i/>
                <w:color w:val="FF0000"/>
                <w:sz w:val="24"/>
                <w:szCs w:val="24"/>
              </w:rPr>
              <w:t xml:space="preserve">Note: </w:t>
            </w:r>
            <w:r>
              <w:rPr>
                <w:i/>
                <w:color w:val="FF0000"/>
                <w:sz w:val="24"/>
                <w:szCs w:val="24"/>
              </w:rPr>
              <w:t>confirm survey response by observing team meeting and court session.</w:t>
            </w:r>
          </w:p>
        </w:tc>
        <w:tc>
          <w:tcPr>
            <w:tcW w:w="2168" w:type="dxa"/>
          </w:tcPr>
          <w:p w:rsidR="0077213A" w:rsidRPr="00CC3FB0" w:rsidRDefault="0077213A" w:rsidP="00B621D9">
            <w:pPr>
              <w:rPr>
                <w:sz w:val="24"/>
                <w:szCs w:val="24"/>
              </w:rPr>
            </w:pPr>
            <w:r>
              <w:rPr>
                <w:sz w:val="24"/>
                <w:szCs w:val="24"/>
              </w:rPr>
              <w:t>Y/N</w:t>
            </w:r>
          </w:p>
        </w:tc>
        <w:tc>
          <w:tcPr>
            <w:tcW w:w="1636" w:type="dxa"/>
          </w:tcPr>
          <w:p w:rsidR="0077213A" w:rsidRDefault="0077213A" w:rsidP="00B621D9">
            <w:pPr>
              <w:rPr>
                <w:sz w:val="24"/>
                <w:szCs w:val="24"/>
              </w:rPr>
            </w:pPr>
            <w:r>
              <w:rPr>
                <w:sz w:val="24"/>
                <w:szCs w:val="24"/>
              </w:rPr>
              <w:t>14</w:t>
            </w:r>
            <w:r w:rsidR="00A07BF2">
              <w:rPr>
                <w:sz w:val="24"/>
                <w:szCs w:val="24"/>
              </w:rPr>
              <w:t>9</w:t>
            </w:r>
            <w:r>
              <w:rPr>
                <w:sz w:val="24"/>
                <w:szCs w:val="24"/>
              </w:rPr>
              <w:t>, row 9</w:t>
            </w:r>
          </w:p>
          <w:p w:rsidR="0077213A" w:rsidRDefault="0077213A" w:rsidP="00B621D9">
            <w:pPr>
              <w:rPr>
                <w:sz w:val="24"/>
                <w:szCs w:val="24"/>
              </w:rPr>
            </w:pPr>
            <w:r>
              <w:rPr>
                <w:sz w:val="24"/>
                <w:szCs w:val="24"/>
              </w:rPr>
              <w:t xml:space="preserve">AND </w:t>
            </w:r>
          </w:p>
          <w:p w:rsidR="0077213A" w:rsidRDefault="0077213A" w:rsidP="00B621D9">
            <w:pPr>
              <w:rPr>
                <w:sz w:val="24"/>
                <w:szCs w:val="24"/>
              </w:rPr>
            </w:pPr>
            <w:r>
              <w:rPr>
                <w:sz w:val="24"/>
                <w:szCs w:val="24"/>
              </w:rPr>
              <w:t>OBSERVE</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7</w:t>
            </w:r>
            <w:r w:rsidR="0077213A">
              <w:rPr>
                <w:b/>
                <w:sz w:val="24"/>
                <w:szCs w:val="24"/>
              </w:rPr>
              <w:t>9</w:t>
            </w:r>
          </w:p>
        </w:tc>
        <w:tc>
          <w:tcPr>
            <w:tcW w:w="2641" w:type="dxa"/>
          </w:tcPr>
          <w:p w:rsidR="0077213A" w:rsidRDefault="0077213A" w:rsidP="00B621D9">
            <w:pPr>
              <w:rPr>
                <w:b/>
                <w:sz w:val="24"/>
                <w:szCs w:val="24"/>
              </w:rPr>
            </w:pPr>
            <w:r>
              <w:rPr>
                <w:b/>
                <w:sz w:val="24"/>
                <w:szCs w:val="24"/>
              </w:rPr>
              <w:t>Therapeutic responses or c</w:t>
            </w:r>
            <w:r w:rsidRPr="00CC3FB0">
              <w:rPr>
                <w:b/>
                <w:sz w:val="24"/>
                <w:szCs w:val="24"/>
              </w:rPr>
              <w:t>onsequences are imposed for the nonmedically indicated use of intoxicating or addictive substances, regardless of the licit or illicit status of the substance.</w:t>
            </w:r>
          </w:p>
        </w:tc>
        <w:tc>
          <w:tcPr>
            <w:tcW w:w="2168" w:type="dxa"/>
          </w:tcPr>
          <w:p w:rsidR="0077213A" w:rsidRPr="00CC3FB0" w:rsidRDefault="0077213A" w:rsidP="00B621D9">
            <w:pPr>
              <w:rPr>
                <w:sz w:val="24"/>
                <w:szCs w:val="24"/>
              </w:rPr>
            </w:pPr>
            <w:r>
              <w:rPr>
                <w:sz w:val="24"/>
                <w:szCs w:val="24"/>
              </w:rPr>
              <w:t>Y/N</w:t>
            </w:r>
          </w:p>
        </w:tc>
        <w:tc>
          <w:tcPr>
            <w:tcW w:w="1636" w:type="dxa"/>
          </w:tcPr>
          <w:p w:rsidR="0077213A" w:rsidRDefault="0077213A" w:rsidP="00A07BF2">
            <w:pPr>
              <w:rPr>
                <w:sz w:val="24"/>
                <w:szCs w:val="24"/>
              </w:rPr>
            </w:pPr>
            <w:r>
              <w:rPr>
                <w:sz w:val="24"/>
                <w:szCs w:val="24"/>
              </w:rPr>
              <w:t>14</w:t>
            </w:r>
            <w:r w:rsidR="00A07BF2">
              <w:rPr>
                <w:sz w:val="24"/>
                <w:szCs w:val="24"/>
              </w:rPr>
              <w:t>9</w:t>
            </w:r>
            <w:r>
              <w:rPr>
                <w:sz w:val="24"/>
                <w:szCs w:val="24"/>
              </w:rPr>
              <w:t>, row 10</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Pr="00CC3FB0" w:rsidRDefault="0077213A" w:rsidP="00B621D9">
            <w:pPr>
              <w:rPr>
                <w:sz w:val="24"/>
                <w:szCs w:val="24"/>
              </w:rPr>
            </w:pPr>
            <w:r>
              <w:rPr>
                <w:sz w:val="24"/>
                <w:szCs w:val="24"/>
              </w:rPr>
              <w:t>H</w:t>
            </w:r>
          </w:p>
        </w:tc>
        <w:tc>
          <w:tcPr>
            <w:tcW w:w="842" w:type="dxa"/>
          </w:tcPr>
          <w:p w:rsidR="0077213A" w:rsidRDefault="000D7D25" w:rsidP="00B621D9">
            <w:pPr>
              <w:rPr>
                <w:b/>
                <w:sz w:val="24"/>
                <w:szCs w:val="24"/>
              </w:rPr>
            </w:pPr>
            <w:r>
              <w:rPr>
                <w:b/>
                <w:sz w:val="24"/>
                <w:szCs w:val="24"/>
              </w:rPr>
              <w:t>8</w:t>
            </w:r>
            <w:r w:rsidR="0077213A">
              <w:rPr>
                <w:b/>
                <w:sz w:val="24"/>
                <w:szCs w:val="24"/>
              </w:rPr>
              <w:t>0</w:t>
            </w:r>
          </w:p>
        </w:tc>
        <w:tc>
          <w:tcPr>
            <w:tcW w:w="2641" w:type="dxa"/>
          </w:tcPr>
          <w:p w:rsidR="0077213A" w:rsidRDefault="0077213A" w:rsidP="001C4301">
            <w:pPr>
              <w:rPr>
                <w:b/>
                <w:sz w:val="24"/>
                <w:szCs w:val="24"/>
              </w:rPr>
            </w:pPr>
            <w:r w:rsidRPr="00CC3FB0">
              <w:rPr>
                <w:b/>
                <w:sz w:val="24"/>
                <w:szCs w:val="24"/>
              </w:rPr>
              <w:t xml:space="preserve">Sanctions are imposed immediately after </w:t>
            </w:r>
            <w:r>
              <w:rPr>
                <w:b/>
                <w:sz w:val="24"/>
                <w:szCs w:val="24"/>
              </w:rPr>
              <w:t>significant</w:t>
            </w:r>
            <w:r w:rsidRPr="00CC3FB0">
              <w:rPr>
                <w:b/>
                <w:sz w:val="24"/>
                <w:szCs w:val="24"/>
              </w:rPr>
              <w:t xml:space="preserve"> non-compliant behavior (e.g., in advance of a client’s regularly scheduled court hearing for drug use or re-offending).</w:t>
            </w:r>
          </w:p>
          <w:p w:rsidR="0077213A" w:rsidRDefault="0077213A" w:rsidP="001C4301">
            <w:pPr>
              <w:rPr>
                <w:b/>
                <w:sz w:val="24"/>
                <w:szCs w:val="24"/>
              </w:rPr>
            </w:pPr>
            <w:r w:rsidRPr="008D56DC">
              <w:rPr>
                <w:i/>
                <w:color w:val="FF0000"/>
                <w:sz w:val="24"/>
                <w:szCs w:val="24"/>
              </w:rPr>
              <w:t xml:space="preserve">Note: </w:t>
            </w:r>
            <w:r>
              <w:rPr>
                <w:i/>
                <w:color w:val="FF0000"/>
                <w:sz w:val="24"/>
                <w:szCs w:val="24"/>
              </w:rPr>
              <w:t>confirm survey response by observing team meeting and court session.</w:t>
            </w:r>
          </w:p>
        </w:tc>
        <w:tc>
          <w:tcPr>
            <w:tcW w:w="2168" w:type="dxa"/>
          </w:tcPr>
          <w:p w:rsidR="0077213A" w:rsidRPr="00CC3FB0" w:rsidRDefault="0077213A" w:rsidP="00B621D9">
            <w:pPr>
              <w:rPr>
                <w:sz w:val="24"/>
                <w:szCs w:val="24"/>
              </w:rPr>
            </w:pPr>
            <w:r>
              <w:rPr>
                <w:sz w:val="24"/>
                <w:szCs w:val="24"/>
              </w:rPr>
              <w:t>Y/N</w:t>
            </w:r>
          </w:p>
        </w:tc>
        <w:tc>
          <w:tcPr>
            <w:tcW w:w="1636" w:type="dxa"/>
          </w:tcPr>
          <w:p w:rsidR="0077213A" w:rsidRDefault="0077213A" w:rsidP="003140AE">
            <w:pPr>
              <w:rPr>
                <w:sz w:val="24"/>
                <w:szCs w:val="24"/>
              </w:rPr>
            </w:pPr>
            <w:r>
              <w:rPr>
                <w:sz w:val="24"/>
                <w:szCs w:val="24"/>
              </w:rPr>
              <w:t>14</w:t>
            </w:r>
            <w:r w:rsidR="00A07BF2">
              <w:rPr>
                <w:sz w:val="24"/>
                <w:szCs w:val="24"/>
              </w:rPr>
              <w:t>9</w:t>
            </w:r>
            <w:r>
              <w:rPr>
                <w:sz w:val="24"/>
                <w:szCs w:val="24"/>
              </w:rPr>
              <w:t>, row 1</w:t>
            </w:r>
          </w:p>
          <w:p w:rsidR="0077213A" w:rsidRDefault="0077213A" w:rsidP="003140AE">
            <w:pPr>
              <w:rPr>
                <w:sz w:val="24"/>
                <w:szCs w:val="24"/>
              </w:rPr>
            </w:pPr>
            <w:r>
              <w:rPr>
                <w:sz w:val="24"/>
                <w:szCs w:val="24"/>
              </w:rPr>
              <w:t xml:space="preserve">AND </w:t>
            </w:r>
          </w:p>
          <w:p w:rsidR="0077213A" w:rsidRDefault="0077213A" w:rsidP="003140AE">
            <w:pPr>
              <w:rPr>
                <w:sz w:val="24"/>
                <w:szCs w:val="24"/>
              </w:rPr>
            </w:pPr>
            <w:r>
              <w:rPr>
                <w:sz w:val="24"/>
                <w:szCs w:val="24"/>
              </w:rPr>
              <w:t>OBSERVE</w:t>
            </w:r>
          </w:p>
        </w:tc>
        <w:tc>
          <w:tcPr>
            <w:tcW w:w="3216" w:type="dxa"/>
          </w:tcPr>
          <w:p w:rsidR="0077213A" w:rsidRDefault="0077213A" w:rsidP="003140AE">
            <w:pPr>
              <w:rPr>
                <w:sz w:val="24"/>
                <w:szCs w:val="24"/>
              </w:rPr>
            </w:pPr>
          </w:p>
        </w:tc>
        <w:tc>
          <w:tcPr>
            <w:tcW w:w="1098" w:type="dxa"/>
          </w:tcPr>
          <w:p w:rsidR="0077213A" w:rsidRDefault="0077213A" w:rsidP="003140AE">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1</w:t>
            </w:r>
          </w:p>
        </w:tc>
        <w:tc>
          <w:tcPr>
            <w:tcW w:w="2641" w:type="dxa"/>
          </w:tcPr>
          <w:p w:rsidR="0077213A" w:rsidRDefault="0077213A" w:rsidP="00B621D9">
            <w:pPr>
              <w:rPr>
                <w:b/>
                <w:sz w:val="24"/>
                <w:szCs w:val="24"/>
              </w:rPr>
            </w:pPr>
            <w:r w:rsidRPr="00CC3FB0">
              <w:rPr>
                <w:b/>
                <w:sz w:val="24"/>
                <w:szCs w:val="24"/>
              </w:rPr>
              <w:t>Policies and procedures concerning the administration of incentive</w:t>
            </w:r>
            <w:r>
              <w:rPr>
                <w:b/>
                <w:sz w:val="24"/>
                <w:szCs w:val="24"/>
              </w:rPr>
              <w:t>s</w:t>
            </w:r>
            <w:r w:rsidRPr="00CC3FB0">
              <w:rPr>
                <w:b/>
                <w:sz w:val="24"/>
                <w:szCs w:val="24"/>
              </w:rPr>
              <w:t>, sanctions and therapeutic adjustments are specified in writing and communicated in advance to Drug Court participants and team members but there is also a reasonable degree of discretion to modify consequences in light of circumstances presented in each case.</w:t>
            </w:r>
          </w:p>
        </w:tc>
        <w:tc>
          <w:tcPr>
            <w:tcW w:w="2168" w:type="dxa"/>
          </w:tcPr>
          <w:p w:rsidR="0077213A" w:rsidRPr="00CC3FB0" w:rsidRDefault="0077213A" w:rsidP="00B621D9">
            <w:pPr>
              <w:rPr>
                <w:sz w:val="24"/>
                <w:szCs w:val="24"/>
              </w:rPr>
            </w:pPr>
            <w:r>
              <w:rPr>
                <w:sz w:val="24"/>
                <w:szCs w:val="24"/>
              </w:rPr>
              <w:t>Y/N</w:t>
            </w:r>
          </w:p>
        </w:tc>
        <w:tc>
          <w:tcPr>
            <w:tcW w:w="1636" w:type="dxa"/>
          </w:tcPr>
          <w:p w:rsidR="0077213A" w:rsidRDefault="00A07BF2" w:rsidP="0098007E">
            <w:pPr>
              <w:rPr>
                <w:sz w:val="24"/>
                <w:szCs w:val="24"/>
              </w:rPr>
            </w:pPr>
            <w:r>
              <w:rPr>
                <w:sz w:val="24"/>
                <w:szCs w:val="24"/>
              </w:rPr>
              <w:t>149</w:t>
            </w:r>
            <w:r w:rsidR="0077213A">
              <w:rPr>
                <w:sz w:val="24"/>
                <w:szCs w:val="24"/>
              </w:rPr>
              <w:t>, rows 5, 7, 8, AND 12</w:t>
            </w:r>
          </w:p>
        </w:tc>
        <w:tc>
          <w:tcPr>
            <w:tcW w:w="3216" w:type="dxa"/>
          </w:tcPr>
          <w:p w:rsidR="0077213A" w:rsidRDefault="0077213A" w:rsidP="0098007E">
            <w:pPr>
              <w:rPr>
                <w:sz w:val="24"/>
                <w:szCs w:val="24"/>
              </w:rPr>
            </w:pPr>
          </w:p>
        </w:tc>
        <w:tc>
          <w:tcPr>
            <w:tcW w:w="1098" w:type="dxa"/>
          </w:tcPr>
          <w:p w:rsidR="0077213A" w:rsidRDefault="0077213A" w:rsidP="0098007E">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2</w:t>
            </w:r>
          </w:p>
        </w:tc>
        <w:tc>
          <w:tcPr>
            <w:tcW w:w="2641" w:type="dxa"/>
          </w:tcPr>
          <w:p w:rsidR="0077213A" w:rsidRDefault="0077213A" w:rsidP="001C4301">
            <w:pPr>
              <w:rPr>
                <w:b/>
                <w:sz w:val="24"/>
                <w:szCs w:val="24"/>
              </w:rPr>
            </w:pPr>
            <w:r w:rsidRPr="00CC3FB0">
              <w:rPr>
                <w:b/>
                <w:sz w:val="24"/>
                <w:szCs w:val="24"/>
              </w:rPr>
              <w:t>Participants are given the opportunity to explain their perspectives concerning factual controversies and the imposition of incentives, sanctions, and therapeutic adjustments. Participant may have a representative assist in providing explanations.</w:t>
            </w:r>
          </w:p>
        </w:tc>
        <w:tc>
          <w:tcPr>
            <w:tcW w:w="2168" w:type="dxa"/>
          </w:tcPr>
          <w:p w:rsidR="0077213A" w:rsidRPr="00CC3FB0" w:rsidRDefault="0077213A" w:rsidP="00B621D9">
            <w:pPr>
              <w:rPr>
                <w:sz w:val="24"/>
                <w:szCs w:val="24"/>
              </w:rPr>
            </w:pPr>
            <w:r>
              <w:rPr>
                <w:sz w:val="24"/>
                <w:szCs w:val="24"/>
              </w:rPr>
              <w:t>Y/N</w:t>
            </w:r>
          </w:p>
        </w:tc>
        <w:tc>
          <w:tcPr>
            <w:tcW w:w="1636" w:type="dxa"/>
          </w:tcPr>
          <w:p w:rsidR="0077213A" w:rsidRDefault="0077213A" w:rsidP="00A07BF2">
            <w:pPr>
              <w:rPr>
                <w:sz w:val="24"/>
                <w:szCs w:val="24"/>
              </w:rPr>
            </w:pPr>
            <w:r>
              <w:rPr>
                <w:sz w:val="24"/>
                <w:szCs w:val="24"/>
              </w:rPr>
              <w:t>14</w:t>
            </w:r>
            <w:r w:rsidR="00A07BF2">
              <w:rPr>
                <w:sz w:val="24"/>
                <w:szCs w:val="24"/>
              </w:rPr>
              <w:t>9</w:t>
            </w:r>
            <w:r>
              <w:rPr>
                <w:sz w:val="24"/>
                <w:szCs w:val="24"/>
              </w:rPr>
              <w:t>, row 11</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3</w:t>
            </w:r>
          </w:p>
        </w:tc>
        <w:tc>
          <w:tcPr>
            <w:tcW w:w="2641" w:type="dxa"/>
          </w:tcPr>
          <w:p w:rsidR="0077213A" w:rsidRDefault="0077213A" w:rsidP="001C4301">
            <w:pPr>
              <w:rPr>
                <w:b/>
                <w:sz w:val="24"/>
                <w:szCs w:val="24"/>
              </w:rPr>
            </w:pPr>
            <w:r w:rsidRPr="00CC3FB0">
              <w:rPr>
                <w:b/>
                <w:sz w:val="24"/>
                <w:szCs w:val="24"/>
              </w:rPr>
              <w:t xml:space="preserve">Participants receive a clear justification for </w:t>
            </w:r>
            <w:r>
              <w:rPr>
                <w:b/>
                <w:sz w:val="24"/>
                <w:szCs w:val="24"/>
              </w:rPr>
              <w:t>w</w:t>
            </w:r>
            <w:r w:rsidRPr="00CC3FB0">
              <w:rPr>
                <w:b/>
                <w:sz w:val="24"/>
                <w:szCs w:val="24"/>
              </w:rPr>
              <w:t>hy a particular consequence is or is not being imposed.</w:t>
            </w:r>
            <w:r w:rsidRPr="00CC3FB0">
              <w:rPr>
                <w:i/>
                <w:color w:val="FF0000"/>
                <w:sz w:val="24"/>
                <w:szCs w:val="24"/>
              </w:rPr>
              <w:t xml:space="preserve"> NOTE: Base your rating on observation in team meeting (staffing) and status hearing (court session).</w:t>
            </w:r>
          </w:p>
        </w:tc>
        <w:tc>
          <w:tcPr>
            <w:tcW w:w="2168" w:type="dxa"/>
          </w:tcPr>
          <w:p w:rsidR="0077213A" w:rsidRDefault="0077213A" w:rsidP="00B621D9">
            <w:pPr>
              <w:rPr>
                <w:sz w:val="24"/>
                <w:szCs w:val="24"/>
              </w:rPr>
            </w:pPr>
            <w:r>
              <w:rPr>
                <w:sz w:val="24"/>
                <w:szCs w:val="24"/>
              </w:rPr>
              <w:t>Fully met: Yes</w:t>
            </w:r>
          </w:p>
          <w:p w:rsidR="0077213A" w:rsidRDefault="0077213A" w:rsidP="00B621D9">
            <w:pPr>
              <w:rPr>
                <w:sz w:val="24"/>
                <w:szCs w:val="24"/>
              </w:rPr>
            </w:pPr>
            <w:r>
              <w:rPr>
                <w:sz w:val="24"/>
                <w:szCs w:val="24"/>
              </w:rPr>
              <w:t>Partially met: Somewhat (or for some participants)</w:t>
            </w:r>
          </w:p>
          <w:p w:rsidR="0077213A" w:rsidRPr="00CC3FB0" w:rsidRDefault="0077213A" w:rsidP="00B621D9">
            <w:pPr>
              <w:rPr>
                <w:sz w:val="24"/>
                <w:szCs w:val="24"/>
              </w:rPr>
            </w:pPr>
            <w:r>
              <w:rPr>
                <w:sz w:val="24"/>
                <w:szCs w:val="24"/>
              </w:rPr>
              <w:t>Not met: No</w:t>
            </w:r>
          </w:p>
        </w:tc>
        <w:tc>
          <w:tcPr>
            <w:tcW w:w="1636" w:type="dxa"/>
          </w:tcPr>
          <w:p w:rsidR="0077213A" w:rsidRDefault="0077213A" w:rsidP="00B621D9">
            <w:pPr>
              <w:rPr>
                <w:sz w:val="24"/>
                <w:szCs w:val="24"/>
              </w:rPr>
            </w:pPr>
            <w:r>
              <w:rPr>
                <w:sz w:val="24"/>
                <w:szCs w:val="24"/>
              </w:rPr>
              <w:t>OBSERVE</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4</w:t>
            </w:r>
          </w:p>
        </w:tc>
        <w:tc>
          <w:tcPr>
            <w:tcW w:w="2641" w:type="dxa"/>
          </w:tcPr>
          <w:p w:rsidR="0077213A" w:rsidRPr="00CC3FB0" w:rsidRDefault="0077213A" w:rsidP="001C4301">
            <w:pPr>
              <w:rPr>
                <w:b/>
                <w:sz w:val="24"/>
                <w:szCs w:val="24"/>
              </w:rPr>
            </w:pPr>
            <w:r w:rsidRPr="00CC3FB0">
              <w:rPr>
                <w:b/>
                <w:sz w:val="24"/>
                <w:szCs w:val="24"/>
              </w:rPr>
              <w:t>Participants receive equivalent consequences without regard to gender, race, ethnicity, socioeconomic status or sexual orientation unless clear justification exists.</w:t>
            </w:r>
            <w:r w:rsidRPr="00CC3FB0">
              <w:rPr>
                <w:i/>
                <w:color w:val="FF0000"/>
                <w:sz w:val="24"/>
                <w:szCs w:val="24"/>
              </w:rPr>
              <w:t xml:space="preserve"> NOTE: Base your rating on observation in team meeting (staffing) and status hearing (court session).</w:t>
            </w:r>
          </w:p>
        </w:tc>
        <w:tc>
          <w:tcPr>
            <w:tcW w:w="2168" w:type="dxa"/>
          </w:tcPr>
          <w:p w:rsidR="0077213A" w:rsidRDefault="0077213A" w:rsidP="001C4301">
            <w:pPr>
              <w:rPr>
                <w:sz w:val="24"/>
                <w:szCs w:val="24"/>
              </w:rPr>
            </w:pPr>
            <w:r>
              <w:rPr>
                <w:sz w:val="24"/>
                <w:szCs w:val="24"/>
              </w:rPr>
              <w:t>Fully met: Yes</w:t>
            </w:r>
          </w:p>
          <w:p w:rsidR="0077213A" w:rsidRDefault="0077213A" w:rsidP="001C4301">
            <w:pPr>
              <w:rPr>
                <w:sz w:val="24"/>
                <w:szCs w:val="24"/>
              </w:rPr>
            </w:pPr>
            <w:r>
              <w:rPr>
                <w:sz w:val="24"/>
                <w:szCs w:val="24"/>
              </w:rPr>
              <w:t>Partially met: Somewhat (or for some participants)</w:t>
            </w:r>
          </w:p>
          <w:p w:rsidR="0077213A" w:rsidRDefault="0077213A" w:rsidP="001C4301">
            <w:pPr>
              <w:rPr>
                <w:sz w:val="24"/>
                <w:szCs w:val="24"/>
              </w:rPr>
            </w:pPr>
            <w:r>
              <w:rPr>
                <w:sz w:val="24"/>
                <w:szCs w:val="24"/>
              </w:rPr>
              <w:t>Not met: No</w:t>
            </w:r>
          </w:p>
        </w:tc>
        <w:tc>
          <w:tcPr>
            <w:tcW w:w="1636" w:type="dxa"/>
          </w:tcPr>
          <w:p w:rsidR="0077213A" w:rsidRDefault="0077213A" w:rsidP="001C4301">
            <w:pPr>
              <w:rPr>
                <w:sz w:val="24"/>
                <w:szCs w:val="24"/>
              </w:rPr>
            </w:pPr>
            <w:r>
              <w:rPr>
                <w:sz w:val="24"/>
                <w:szCs w:val="24"/>
              </w:rPr>
              <w:t>OBSERVE</w:t>
            </w:r>
          </w:p>
        </w:tc>
        <w:tc>
          <w:tcPr>
            <w:tcW w:w="3216" w:type="dxa"/>
          </w:tcPr>
          <w:p w:rsidR="0077213A" w:rsidRDefault="0077213A" w:rsidP="001C4301">
            <w:pPr>
              <w:rPr>
                <w:sz w:val="24"/>
                <w:szCs w:val="24"/>
              </w:rPr>
            </w:pPr>
          </w:p>
        </w:tc>
        <w:tc>
          <w:tcPr>
            <w:tcW w:w="1098" w:type="dxa"/>
          </w:tcPr>
          <w:p w:rsidR="0077213A" w:rsidRDefault="0077213A" w:rsidP="001C4301">
            <w:pPr>
              <w:rPr>
                <w:sz w:val="24"/>
                <w:szCs w:val="24"/>
              </w:rPr>
            </w:pPr>
          </w:p>
        </w:tc>
      </w:tr>
      <w:tr w:rsidR="0077213A" w:rsidTr="0077213A">
        <w:trPr>
          <w:cantSplit/>
        </w:trPr>
        <w:tc>
          <w:tcPr>
            <w:tcW w:w="855" w:type="dxa"/>
          </w:tcPr>
          <w:p w:rsidR="0077213A" w:rsidRPr="00CC3FB0"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5</w:t>
            </w:r>
          </w:p>
        </w:tc>
        <w:tc>
          <w:tcPr>
            <w:tcW w:w="2641" w:type="dxa"/>
          </w:tcPr>
          <w:p w:rsidR="0077213A" w:rsidRPr="00CC3FB0" w:rsidRDefault="0077213A" w:rsidP="001C4301">
            <w:pPr>
              <w:rPr>
                <w:b/>
                <w:sz w:val="24"/>
                <w:szCs w:val="24"/>
              </w:rPr>
            </w:pPr>
            <w:r w:rsidRPr="00CC3FB0">
              <w:rPr>
                <w:b/>
                <w:sz w:val="24"/>
                <w:szCs w:val="24"/>
              </w:rPr>
              <w:t>Sanctions are delivered without expressing anger or ridicule.</w:t>
            </w:r>
            <w:r>
              <w:rPr>
                <w:b/>
                <w:sz w:val="24"/>
                <w:szCs w:val="24"/>
              </w:rPr>
              <w:t xml:space="preserve"> </w:t>
            </w:r>
            <w:r w:rsidRPr="00CC3FB0">
              <w:rPr>
                <w:i/>
                <w:color w:val="FF0000"/>
                <w:sz w:val="24"/>
                <w:szCs w:val="24"/>
              </w:rPr>
              <w:t>NOTE: Base your rating on observation in team meeting (staffing) and status hearing (court session).</w:t>
            </w:r>
          </w:p>
        </w:tc>
        <w:tc>
          <w:tcPr>
            <w:tcW w:w="2168" w:type="dxa"/>
          </w:tcPr>
          <w:p w:rsidR="0077213A" w:rsidRDefault="0077213A" w:rsidP="001C4301">
            <w:pPr>
              <w:rPr>
                <w:sz w:val="24"/>
                <w:szCs w:val="24"/>
              </w:rPr>
            </w:pPr>
            <w:r>
              <w:rPr>
                <w:sz w:val="24"/>
                <w:szCs w:val="24"/>
              </w:rPr>
              <w:t>Fully met: Yes</w:t>
            </w:r>
          </w:p>
          <w:p w:rsidR="0077213A" w:rsidRDefault="0077213A" w:rsidP="001C4301">
            <w:pPr>
              <w:rPr>
                <w:sz w:val="24"/>
                <w:szCs w:val="24"/>
              </w:rPr>
            </w:pPr>
            <w:r>
              <w:rPr>
                <w:sz w:val="24"/>
                <w:szCs w:val="24"/>
              </w:rPr>
              <w:t>Partially met: Somewhat (or for some participants)</w:t>
            </w:r>
          </w:p>
          <w:p w:rsidR="0077213A" w:rsidRDefault="0077213A" w:rsidP="001C4301">
            <w:pPr>
              <w:rPr>
                <w:sz w:val="24"/>
                <w:szCs w:val="24"/>
              </w:rPr>
            </w:pPr>
            <w:r>
              <w:rPr>
                <w:sz w:val="24"/>
                <w:szCs w:val="24"/>
              </w:rPr>
              <w:t>Not met: No</w:t>
            </w:r>
          </w:p>
        </w:tc>
        <w:tc>
          <w:tcPr>
            <w:tcW w:w="1636" w:type="dxa"/>
          </w:tcPr>
          <w:p w:rsidR="0077213A" w:rsidRDefault="0077213A" w:rsidP="001C4301">
            <w:pPr>
              <w:rPr>
                <w:sz w:val="24"/>
                <w:szCs w:val="24"/>
              </w:rPr>
            </w:pPr>
            <w:r>
              <w:rPr>
                <w:sz w:val="24"/>
                <w:szCs w:val="24"/>
              </w:rPr>
              <w:t>OBSERVE</w:t>
            </w:r>
          </w:p>
        </w:tc>
        <w:tc>
          <w:tcPr>
            <w:tcW w:w="3216" w:type="dxa"/>
          </w:tcPr>
          <w:p w:rsidR="0077213A" w:rsidRDefault="0077213A" w:rsidP="001C4301">
            <w:pPr>
              <w:rPr>
                <w:sz w:val="24"/>
                <w:szCs w:val="24"/>
              </w:rPr>
            </w:pPr>
          </w:p>
        </w:tc>
        <w:tc>
          <w:tcPr>
            <w:tcW w:w="1098" w:type="dxa"/>
          </w:tcPr>
          <w:p w:rsidR="0077213A" w:rsidRDefault="0077213A" w:rsidP="001C4301">
            <w:pPr>
              <w:rPr>
                <w:sz w:val="24"/>
                <w:szCs w:val="24"/>
              </w:rPr>
            </w:pPr>
          </w:p>
        </w:tc>
      </w:tr>
      <w:tr w:rsidR="0077213A" w:rsidTr="0077213A">
        <w:trPr>
          <w:cantSplit/>
        </w:trPr>
        <w:tc>
          <w:tcPr>
            <w:tcW w:w="855" w:type="dxa"/>
          </w:tcPr>
          <w:p w:rsidR="0077213A" w:rsidRPr="00CC3FB0" w:rsidRDefault="0077213A" w:rsidP="00B621D9">
            <w:pPr>
              <w:rPr>
                <w:sz w:val="24"/>
                <w:szCs w:val="24"/>
              </w:rPr>
            </w:pPr>
            <w:r>
              <w:rPr>
                <w:sz w:val="24"/>
                <w:szCs w:val="24"/>
              </w:rPr>
              <w:t>H</w:t>
            </w:r>
          </w:p>
        </w:tc>
        <w:tc>
          <w:tcPr>
            <w:tcW w:w="842" w:type="dxa"/>
          </w:tcPr>
          <w:p w:rsidR="0077213A" w:rsidRDefault="000D7D25" w:rsidP="00B621D9">
            <w:pPr>
              <w:rPr>
                <w:b/>
                <w:sz w:val="24"/>
                <w:szCs w:val="24"/>
              </w:rPr>
            </w:pPr>
            <w:r>
              <w:rPr>
                <w:b/>
                <w:sz w:val="24"/>
                <w:szCs w:val="24"/>
              </w:rPr>
              <w:t>8</w:t>
            </w:r>
            <w:r w:rsidR="0077213A">
              <w:rPr>
                <w:b/>
                <w:sz w:val="24"/>
                <w:szCs w:val="24"/>
              </w:rPr>
              <w:t>6</w:t>
            </w:r>
          </w:p>
        </w:tc>
        <w:tc>
          <w:tcPr>
            <w:tcW w:w="2641" w:type="dxa"/>
          </w:tcPr>
          <w:p w:rsidR="0077213A" w:rsidRPr="00CC3FB0" w:rsidRDefault="0077213A" w:rsidP="001C4301">
            <w:pPr>
              <w:rPr>
                <w:b/>
                <w:sz w:val="24"/>
                <w:szCs w:val="24"/>
              </w:rPr>
            </w:pPr>
            <w:r w:rsidRPr="00CC3FB0">
              <w:rPr>
                <w:b/>
                <w:sz w:val="24"/>
                <w:szCs w:val="24"/>
              </w:rPr>
              <w:t>The Drug Court has a range of progressive sanctions of varying magnitudes that may be administered in response to program noncompliance.</w:t>
            </w:r>
          </w:p>
        </w:tc>
        <w:tc>
          <w:tcPr>
            <w:tcW w:w="2168" w:type="dxa"/>
          </w:tcPr>
          <w:p w:rsidR="0077213A" w:rsidRDefault="0077213A" w:rsidP="00B621D9">
            <w:pPr>
              <w:rPr>
                <w:sz w:val="24"/>
                <w:szCs w:val="24"/>
              </w:rPr>
            </w:pPr>
            <w:r>
              <w:rPr>
                <w:sz w:val="24"/>
                <w:szCs w:val="24"/>
              </w:rPr>
              <w:t>Y/N</w:t>
            </w:r>
          </w:p>
        </w:tc>
        <w:tc>
          <w:tcPr>
            <w:tcW w:w="1636" w:type="dxa"/>
          </w:tcPr>
          <w:p w:rsidR="0077213A" w:rsidRDefault="0077213A" w:rsidP="00A07BF2">
            <w:pPr>
              <w:rPr>
                <w:sz w:val="24"/>
                <w:szCs w:val="24"/>
              </w:rPr>
            </w:pPr>
            <w:r>
              <w:rPr>
                <w:sz w:val="24"/>
                <w:szCs w:val="24"/>
              </w:rPr>
              <w:t>14</w:t>
            </w:r>
            <w:r w:rsidR="00A07BF2">
              <w:rPr>
                <w:sz w:val="24"/>
                <w:szCs w:val="24"/>
              </w:rPr>
              <w:t>3</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EA38E0">
            <w:pPr>
              <w:rPr>
                <w:b/>
                <w:sz w:val="24"/>
                <w:szCs w:val="24"/>
              </w:rPr>
            </w:pPr>
            <w:r>
              <w:rPr>
                <w:b/>
                <w:sz w:val="24"/>
                <w:szCs w:val="24"/>
              </w:rPr>
              <w:t>8</w:t>
            </w:r>
            <w:r w:rsidR="0077213A">
              <w:rPr>
                <w:b/>
                <w:sz w:val="24"/>
                <w:szCs w:val="24"/>
              </w:rPr>
              <w:t>7</w:t>
            </w:r>
          </w:p>
        </w:tc>
        <w:tc>
          <w:tcPr>
            <w:tcW w:w="2641" w:type="dxa"/>
          </w:tcPr>
          <w:p w:rsidR="0077213A" w:rsidRPr="00CC3FB0" w:rsidRDefault="0077213A" w:rsidP="001C4301">
            <w:pPr>
              <w:rPr>
                <w:b/>
                <w:sz w:val="24"/>
                <w:szCs w:val="24"/>
              </w:rPr>
            </w:pPr>
            <w:r w:rsidRPr="00CC3FB0">
              <w:rPr>
                <w:b/>
                <w:sz w:val="24"/>
                <w:szCs w:val="24"/>
              </w:rPr>
              <w:t>In order to graduate, participants must have a job or be in school unless there are extenuating circumstances.</w:t>
            </w:r>
          </w:p>
        </w:tc>
        <w:tc>
          <w:tcPr>
            <w:tcW w:w="2168" w:type="dxa"/>
          </w:tcPr>
          <w:p w:rsidR="0077213A" w:rsidRDefault="0077213A" w:rsidP="00B621D9">
            <w:pPr>
              <w:rPr>
                <w:sz w:val="24"/>
                <w:szCs w:val="24"/>
              </w:rPr>
            </w:pPr>
            <w:r>
              <w:rPr>
                <w:sz w:val="24"/>
                <w:szCs w:val="24"/>
              </w:rPr>
              <w:t>Y/N</w:t>
            </w:r>
          </w:p>
        </w:tc>
        <w:tc>
          <w:tcPr>
            <w:tcW w:w="1636" w:type="dxa"/>
          </w:tcPr>
          <w:p w:rsidR="0077213A" w:rsidRDefault="0077213A" w:rsidP="00A07BF2">
            <w:pPr>
              <w:rPr>
                <w:sz w:val="24"/>
                <w:szCs w:val="24"/>
              </w:rPr>
            </w:pPr>
            <w:r>
              <w:rPr>
                <w:sz w:val="24"/>
                <w:szCs w:val="24"/>
              </w:rPr>
              <w:t>1</w:t>
            </w:r>
            <w:r w:rsidR="00A07BF2">
              <w:rPr>
                <w:sz w:val="24"/>
                <w:szCs w:val="24"/>
              </w:rPr>
              <w:t>56</w:t>
            </w:r>
            <w:r>
              <w:rPr>
                <w:sz w:val="24"/>
                <w:szCs w:val="24"/>
              </w:rPr>
              <w:t>, row 1</w:t>
            </w:r>
          </w:p>
        </w:tc>
        <w:tc>
          <w:tcPr>
            <w:tcW w:w="3216" w:type="dxa"/>
          </w:tcPr>
          <w:p w:rsidR="0077213A" w:rsidRDefault="0077213A" w:rsidP="005534B8">
            <w:pPr>
              <w:rPr>
                <w:sz w:val="24"/>
                <w:szCs w:val="24"/>
              </w:rPr>
            </w:pPr>
          </w:p>
        </w:tc>
        <w:tc>
          <w:tcPr>
            <w:tcW w:w="1098" w:type="dxa"/>
          </w:tcPr>
          <w:p w:rsidR="0077213A" w:rsidRDefault="0077213A" w:rsidP="005534B8">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8</w:t>
            </w:r>
          </w:p>
        </w:tc>
        <w:tc>
          <w:tcPr>
            <w:tcW w:w="2641" w:type="dxa"/>
          </w:tcPr>
          <w:p w:rsidR="0077213A" w:rsidRPr="00CC3FB0" w:rsidRDefault="00660094" w:rsidP="001C4301">
            <w:pPr>
              <w:rPr>
                <w:b/>
                <w:sz w:val="24"/>
                <w:szCs w:val="24"/>
              </w:rPr>
            </w:pPr>
            <w:r>
              <w:rPr>
                <w:b/>
                <w:sz w:val="24"/>
                <w:szCs w:val="24"/>
              </w:rPr>
              <w:t xml:space="preserve">Drug Court offers assistance finding safe, stable, and drug-free housing. </w:t>
            </w:r>
            <w:r w:rsidR="0077213A" w:rsidRPr="00CC3FB0">
              <w:rPr>
                <w:b/>
                <w:sz w:val="24"/>
                <w:szCs w:val="24"/>
              </w:rPr>
              <w:t>In order to graduate, participants must have a sober housing environment.</w:t>
            </w:r>
          </w:p>
        </w:tc>
        <w:tc>
          <w:tcPr>
            <w:tcW w:w="2168" w:type="dxa"/>
          </w:tcPr>
          <w:p w:rsidR="00660094" w:rsidRDefault="00660094" w:rsidP="00B621D9">
            <w:pPr>
              <w:rPr>
                <w:sz w:val="24"/>
                <w:szCs w:val="24"/>
              </w:rPr>
            </w:pPr>
            <w:r>
              <w:rPr>
                <w:sz w:val="24"/>
                <w:szCs w:val="24"/>
              </w:rPr>
              <w:t>Fully Met: yes to both items</w:t>
            </w:r>
          </w:p>
          <w:p w:rsidR="00660094" w:rsidRDefault="00660094" w:rsidP="00660094">
            <w:pPr>
              <w:rPr>
                <w:sz w:val="24"/>
                <w:szCs w:val="24"/>
              </w:rPr>
            </w:pPr>
            <w:r>
              <w:rPr>
                <w:sz w:val="24"/>
                <w:szCs w:val="24"/>
              </w:rPr>
              <w:t xml:space="preserve">Partially Met: yes to one of the two items </w:t>
            </w:r>
          </w:p>
          <w:p w:rsidR="0077213A" w:rsidRDefault="00660094" w:rsidP="00660094">
            <w:pPr>
              <w:rPr>
                <w:sz w:val="24"/>
                <w:szCs w:val="24"/>
              </w:rPr>
            </w:pPr>
            <w:r>
              <w:rPr>
                <w:sz w:val="24"/>
                <w:szCs w:val="24"/>
              </w:rPr>
              <w:t>Not Met: No to both items</w:t>
            </w:r>
          </w:p>
        </w:tc>
        <w:tc>
          <w:tcPr>
            <w:tcW w:w="1636" w:type="dxa"/>
          </w:tcPr>
          <w:p w:rsidR="00A07BF2" w:rsidRDefault="0077213A" w:rsidP="00A07BF2">
            <w:pPr>
              <w:rPr>
                <w:sz w:val="24"/>
                <w:szCs w:val="24"/>
              </w:rPr>
            </w:pPr>
            <w:r>
              <w:rPr>
                <w:sz w:val="24"/>
                <w:szCs w:val="24"/>
              </w:rPr>
              <w:t>1</w:t>
            </w:r>
            <w:r w:rsidR="00A07BF2">
              <w:rPr>
                <w:sz w:val="24"/>
                <w:szCs w:val="24"/>
              </w:rPr>
              <w:t>56</w:t>
            </w:r>
            <w:r>
              <w:rPr>
                <w:sz w:val="24"/>
                <w:szCs w:val="24"/>
              </w:rPr>
              <w:t>, row 2</w:t>
            </w:r>
            <w:r w:rsidR="00A07BF2">
              <w:rPr>
                <w:sz w:val="24"/>
                <w:szCs w:val="24"/>
              </w:rPr>
              <w:t xml:space="preserve"> and 51, row 6, options b, c, or d</w:t>
            </w:r>
          </w:p>
        </w:tc>
        <w:tc>
          <w:tcPr>
            <w:tcW w:w="3216" w:type="dxa"/>
          </w:tcPr>
          <w:p w:rsidR="0077213A" w:rsidRDefault="0077213A" w:rsidP="005534B8">
            <w:pPr>
              <w:rPr>
                <w:sz w:val="24"/>
                <w:szCs w:val="24"/>
              </w:rPr>
            </w:pPr>
          </w:p>
        </w:tc>
        <w:tc>
          <w:tcPr>
            <w:tcW w:w="1098" w:type="dxa"/>
          </w:tcPr>
          <w:p w:rsidR="0077213A" w:rsidRDefault="0077213A" w:rsidP="005534B8">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8</w:t>
            </w:r>
            <w:r w:rsidR="0077213A">
              <w:rPr>
                <w:b/>
                <w:sz w:val="24"/>
                <w:szCs w:val="24"/>
              </w:rPr>
              <w:t>9</w:t>
            </w:r>
          </w:p>
        </w:tc>
        <w:tc>
          <w:tcPr>
            <w:tcW w:w="2641" w:type="dxa"/>
          </w:tcPr>
          <w:p w:rsidR="0077213A" w:rsidRPr="00CC3FB0" w:rsidRDefault="0077213A" w:rsidP="001C4301">
            <w:pPr>
              <w:rPr>
                <w:b/>
                <w:sz w:val="24"/>
                <w:szCs w:val="24"/>
              </w:rPr>
            </w:pPr>
            <w:r w:rsidRPr="00CC3FB0">
              <w:rPr>
                <w:b/>
                <w:sz w:val="24"/>
                <w:szCs w:val="24"/>
              </w:rPr>
              <w:t>Participants are required to pay court fees in order to graduate.</w:t>
            </w:r>
          </w:p>
        </w:tc>
        <w:tc>
          <w:tcPr>
            <w:tcW w:w="2168" w:type="dxa"/>
          </w:tcPr>
          <w:p w:rsidR="0077213A" w:rsidRDefault="0077213A" w:rsidP="00B621D9">
            <w:pPr>
              <w:rPr>
                <w:sz w:val="24"/>
                <w:szCs w:val="24"/>
              </w:rPr>
            </w:pPr>
            <w:r>
              <w:rPr>
                <w:sz w:val="24"/>
                <w:szCs w:val="24"/>
              </w:rPr>
              <w:t>Y/N</w:t>
            </w:r>
          </w:p>
        </w:tc>
        <w:tc>
          <w:tcPr>
            <w:tcW w:w="1636" w:type="dxa"/>
          </w:tcPr>
          <w:p w:rsidR="0077213A" w:rsidRDefault="0077213A" w:rsidP="00A07BF2">
            <w:pPr>
              <w:rPr>
                <w:sz w:val="24"/>
                <w:szCs w:val="24"/>
              </w:rPr>
            </w:pPr>
            <w:r>
              <w:rPr>
                <w:sz w:val="24"/>
                <w:szCs w:val="24"/>
              </w:rPr>
              <w:t>1</w:t>
            </w:r>
            <w:r w:rsidR="00A07BF2">
              <w:rPr>
                <w:sz w:val="24"/>
                <w:szCs w:val="24"/>
              </w:rPr>
              <w:t>56</w:t>
            </w:r>
            <w:r>
              <w:rPr>
                <w:sz w:val="24"/>
                <w:szCs w:val="24"/>
              </w:rPr>
              <w:t>, row 6</w:t>
            </w:r>
          </w:p>
        </w:tc>
        <w:tc>
          <w:tcPr>
            <w:tcW w:w="3216" w:type="dxa"/>
          </w:tcPr>
          <w:p w:rsidR="0077213A" w:rsidRDefault="0077213A" w:rsidP="003140AE">
            <w:pPr>
              <w:rPr>
                <w:sz w:val="24"/>
                <w:szCs w:val="24"/>
              </w:rPr>
            </w:pPr>
          </w:p>
        </w:tc>
        <w:tc>
          <w:tcPr>
            <w:tcW w:w="1098" w:type="dxa"/>
          </w:tcPr>
          <w:p w:rsidR="0077213A" w:rsidRDefault="0077213A" w:rsidP="003140AE">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0</w:t>
            </w:r>
          </w:p>
        </w:tc>
        <w:tc>
          <w:tcPr>
            <w:tcW w:w="2641" w:type="dxa"/>
          </w:tcPr>
          <w:p w:rsidR="0077213A" w:rsidRPr="00CC3FB0" w:rsidRDefault="0077213A" w:rsidP="001C4301">
            <w:pPr>
              <w:rPr>
                <w:b/>
                <w:sz w:val="24"/>
                <w:szCs w:val="24"/>
              </w:rPr>
            </w:pPr>
            <w:r w:rsidRPr="00CC3FB0">
              <w:rPr>
                <w:b/>
                <w:sz w:val="24"/>
                <w:szCs w:val="24"/>
              </w:rPr>
              <w:t>In order to graduate participants must have paid all required program fees</w:t>
            </w:r>
          </w:p>
        </w:tc>
        <w:tc>
          <w:tcPr>
            <w:tcW w:w="2168" w:type="dxa"/>
          </w:tcPr>
          <w:p w:rsidR="0077213A" w:rsidRDefault="0077213A" w:rsidP="00B621D9">
            <w:pPr>
              <w:rPr>
                <w:sz w:val="24"/>
                <w:szCs w:val="24"/>
              </w:rPr>
            </w:pPr>
            <w:r>
              <w:rPr>
                <w:sz w:val="24"/>
                <w:szCs w:val="24"/>
              </w:rPr>
              <w:t>Y/N</w:t>
            </w:r>
          </w:p>
        </w:tc>
        <w:tc>
          <w:tcPr>
            <w:tcW w:w="1636" w:type="dxa"/>
          </w:tcPr>
          <w:p w:rsidR="0077213A" w:rsidRDefault="0077213A" w:rsidP="00A07BF2">
            <w:pPr>
              <w:rPr>
                <w:sz w:val="24"/>
                <w:szCs w:val="24"/>
              </w:rPr>
            </w:pPr>
            <w:r>
              <w:rPr>
                <w:sz w:val="24"/>
                <w:szCs w:val="24"/>
              </w:rPr>
              <w:t>1</w:t>
            </w:r>
            <w:r w:rsidR="00A07BF2">
              <w:rPr>
                <w:sz w:val="24"/>
                <w:szCs w:val="24"/>
              </w:rPr>
              <w:t>56</w:t>
            </w:r>
            <w:r>
              <w:rPr>
                <w:sz w:val="24"/>
                <w:szCs w:val="24"/>
              </w:rPr>
              <w:t>, row 5</w:t>
            </w:r>
          </w:p>
        </w:tc>
        <w:tc>
          <w:tcPr>
            <w:tcW w:w="3216" w:type="dxa"/>
          </w:tcPr>
          <w:p w:rsidR="0077213A" w:rsidRDefault="0077213A" w:rsidP="003140AE">
            <w:pPr>
              <w:rPr>
                <w:sz w:val="24"/>
                <w:szCs w:val="24"/>
              </w:rPr>
            </w:pPr>
          </w:p>
        </w:tc>
        <w:tc>
          <w:tcPr>
            <w:tcW w:w="1098" w:type="dxa"/>
          </w:tcPr>
          <w:p w:rsidR="0077213A" w:rsidRDefault="0077213A" w:rsidP="003140AE">
            <w:pPr>
              <w:rPr>
                <w:sz w:val="24"/>
                <w:szCs w:val="24"/>
              </w:rPr>
            </w:pPr>
          </w:p>
        </w:tc>
      </w:tr>
      <w:tr w:rsidR="0077213A" w:rsidTr="0077213A">
        <w:trPr>
          <w:cantSplit/>
        </w:trPr>
        <w:tc>
          <w:tcPr>
            <w:tcW w:w="855" w:type="dxa"/>
          </w:tcPr>
          <w:p w:rsidR="0077213A" w:rsidRDefault="0077213A" w:rsidP="00B621D9">
            <w:pPr>
              <w:rPr>
                <w:sz w:val="24"/>
                <w:szCs w:val="24"/>
              </w:rPr>
            </w:pPr>
            <w:r>
              <w:rPr>
                <w:sz w:val="24"/>
                <w:szCs w:val="24"/>
              </w:rPr>
              <w:t>H</w:t>
            </w:r>
          </w:p>
        </w:tc>
        <w:tc>
          <w:tcPr>
            <w:tcW w:w="842" w:type="dxa"/>
          </w:tcPr>
          <w:p w:rsidR="0077213A" w:rsidRDefault="000D7D25" w:rsidP="00B621D9">
            <w:pPr>
              <w:rPr>
                <w:b/>
                <w:sz w:val="24"/>
                <w:szCs w:val="24"/>
              </w:rPr>
            </w:pPr>
            <w:r>
              <w:rPr>
                <w:b/>
                <w:sz w:val="24"/>
                <w:szCs w:val="24"/>
              </w:rPr>
              <w:t>9</w:t>
            </w:r>
            <w:r w:rsidR="0077213A">
              <w:rPr>
                <w:b/>
                <w:sz w:val="24"/>
                <w:szCs w:val="24"/>
              </w:rPr>
              <w:t>1</w:t>
            </w:r>
          </w:p>
        </w:tc>
        <w:tc>
          <w:tcPr>
            <w:tcW w:w="2641" w:type="dxa"/>
          </w:tcPr>
          <w:p w:rsidR="0077213A" w:rsidRPr="00CC3FB0" w:rsidRDefault="0077213A" w:rsidP="00731EF4">
            <w:pPr>
              <w:rPr>
                <w:b/>
                <w:sz w:val="24"/>
                <w:szCs w:val="24"/>
              </w:rPr>
            </w:pPr>
            <w:r w:rsidRPr="00CC3FB0">
              <w:rPr>
                <w:b/>
                <w:sz w:val="24"/>
                <w:szCs w:val="24"/>
              </w:rPr>
              <w:t xml:space="preserve">Jail sanctions are imposed judiciously, sparingly and progressively. Jail sanctions are definite in duration and last no more than three to five days.  </w:t>
            </w:r>
          </w:p>
        </w:tc>
        <w:tc>
          <w:tcPr>
            <w:tcW w:w="2168" w:type="dxa"/>
          </w:tcPr>
          <w:p w:rsidR="0077213A" w:rsidRDefault="0077213A" w:rsidP="00B621D9">
            <w:pPr>
              <w:rPr>
                <w:sz w:val="24"/>
                <w:szCs w:val="24"/>
              </w:rPr>
            </w:pPr>
            <w:r>
              <w:rPr>
                <w:sz w:val="24"/>
                <w:szCs w:val="24"/>
              </w:rPr>
              <w:t>Y/N</w:t>
            </w:r>
          </w:p>
        </w:tc>
        <w:tc>
          <w:tcPr>
            <w:tcW w:w="1636" w:type="dxa"/>
          </w:tcPr>
          <w:p w:rsidR="0077213A" w:rsidRDefault="0077213A" w:rsidP="00623784">
            <w:pPr>
              <w:rPr>
                <w:sz w:val="24"/>
                <w:szCs w:val="24"/>
              </w:rPr>
            </w:pPr>
            <w:r>
              <w:rPr>
                <w:sz w:val="24"/>
                <w:szCs w:val="24"/>
              </w:rPr>
              <w:t>1</w:t>
            </w:r>
            <w:r w:rsidR="00A07BF2">
              <w:rPr>
                <w:sz w:val="24"/>
                <w:szCs w:val="24"/>
              </w:rPr>
              <w:t>46</w:t>
            </w:r>
            <w:r>
              <w:rPr>
                <w:sz w:val="24"/>
                <w:szCs w:val="24"/>
              </w:rPr>
              <w:t>, rows 4-7, option d (never)</w:t>
            </w:r>
          </w:p>
          <w:p w:rsidR="0077213A" w:rsidRDefault="0077213A" w:rsidP="00A07BF2">
            <w:pPr>
              <w:rPr>
                <w:sz w:val="24"/>
                <w:szCs w:val="24"/>
              </w:rPr>
            </w:pPr>
            <w:r>
              <w:rPr>
                <w:sz w:val="24"/>
                <w:szCs w:val="24"/>
              </w:rPr>
              <w:t>AND</w:t>
            </w:r>
            <w:r>
              <w:rPr>
                <w:sz w:val="24"/>
                <w:szCs w:val="24"/>
              </w:rPr>
              <w:br/>
              <w:t>14</w:t>
            </w:r>
            <w:r w:rsidR="00A07BF2">
              <w:rPr>
                <w:sz w:val="24"/>
                <w:szCs w:val="24"/>
              </w:rPr>
              <w:t>9</w:t>
            </w:r>
            <w:r>
              <w:rPr>
                <w:sz w:val="24"/>
                <w:szCs w:val="24"/>
              </w:rPr>
              <w:t>, row 13</w:t>
            </w:r>
          </w:p>
        </w:tc>
        <w:tc>
          <w:tcPr>
            <w:tcW w:w="3216" w:type="dxa"/>
          </w:tcPr>
          <w:p w:rsidR="0077213A" w:rsidRDefault="0077213A" w:rsidP="00623784">
            <w:pPr>
              <w:rPr>
                <w:sz w:val="24"/>
                <w:szCs w:val="24"/>
              </w:rPr>
            </w:pPr>
          </w:p>
        </w:tc>
        <w:tc>
          <w:tcPr>
            <w:tcW w:w="1098" w:type="dxa"/>
          </w:tcPr>
          <w:p w:rsidR="0077213A" w:rsidRDefault="0077213A" w:rsidP="00623784">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2</w:t>
            </w:r>
          </w:p>
        </w:tc>
        <w:tc>
          <w:tcPr>
            <w:tcW w:w="2641" w:type="dxa"/>
          </w:tcPr>
          <w:p w:rsidR="0077213A" w:rsidRPr="00CC3FB0" w:rsidRDefault="0077213A" w:rsidP="001C4301">
            <w:pPr>
              <w:rPr>
                <w:b/>
                <w:sz w:val="24"/>
                <w:szCs w:val="24"/>
              </w:rPr>
            </w:pPr>
            <w:r w:rsidRPr="00CC3FB0">
              <w:rPr>
                <w:b/>
                <w:sz w:val="24"/>
                <w:szCs w:val="24"/>
              </w:rPr>
              <w:t>Participants are given access to counsel and a fair hearing if a jail sanction might be imposed.</w:t>
            </w:r>
          </w:p>
        </w:tc>
        <w:tc>
          <w:tcPr>
            <w:tcW w:w="2168" w:type="dxa"/>
          </w:tcPr>
          <w:p w:rsidR="0077213A" w:rsidRDefault="0077213A" w:rsidP="00B621D9">
            <w:pPr>
              <w:rPr>
                <w:sz w:val="24"/>
                <w:szCs w:val="24"/>
              </w:rPr>
            </w:pPr>
            <w:r>
              <w:rPr>
                <w:sz w:val="24"/>
                <w:szCs w:val="24"/>
              </w:rPr>
              <w:t>Y/N</w:t>
            </w:r>
          </w:p>
        </w:tc>
        <w:tc>
          <w:tcPr>
            <w:tcW w:w="1636" w:type="dxa"/>
          </w:tcPr>
          <w:p w:rsidR="0077213A" w:rsidRDefault="0077213A" w:rsidP="00B621D9">
            <w:pPr>
              <w:rPr>
                <w:sz w:val="24"/>
                <w:szCs w:val="24"/>
              </w:rPr>
            </w:pPr>
            <w:r>
              <w:rPr>
                <w:sz w:val="24"/>
                <w:szCs w:val="24"/>
              </w:rPr>
              <w:t>1</w:t>
            </w:r>
            <w:r w:rsidR="00A07BF2">
              <w:rPr>
                <w:sz w:val="24"/>
                <w:szCs w:val="24"/>
              </w:rPr>
              <w:t>48</w:t>
            </w:r>
          </w:p>
        </w:tc>
        <w:tc>
          <w:tcPr>
            <w:tcW w:w="3216" w:type="dxa"/>
          </w:tcPr>
          <w:p w:rsidR="0077213A" w:rsidRDefault="0077213A" w:rsidP="00B621D9">
            <w:pPr>
              <w:rPr>
                <w:sz w:val="24"/>
                <w:szCs w:val="24"/>
              </w:rPr>
            </w:pPr>
          </w:p>
        </w:tc>
        <w:tc>
          <w:tcPr>
            <w:tcW w:w="1098" w:type="dxa"/>
          </w:tcPr>
          <w:p w:rsidR="0077213A" w:rsidRDefault="0077213A" w:rsidP="00B621D9">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3</w:t>
            </w:r>
          </w:p>
        </w:tc>
        <w:tc>
          <w:tcPr>
            <w:tcW w:w="2641" w:type="dxa"/>
          </w:tcPr>
          <w:p w:rsidR="0077213A" w:rsidRPr="001C4301" w:rsidRDefault="0077213A" w:rsidP="001C4301">
            <w:pPr>
              <w:rPr>
                <w:sz w:val="24"/>
                <w:szCs w:val="24"/>
              </w:rPr>
            </w:pPr>
            <w:r w:rsidRPr="00CC3FB0">
              <w:rPr>
                <w:b/>
                <w:sz w:val="24"/>
                <w:szCs w:val="24"/>
              </w:rPr>
              <w:t>Members of historically disadvantaged groups receive the same incentives and sanctions as other participants.</w:t>
            </w:r>
            <w:r>
              <w:rPr>
                <w:b/>
                <w:sz w:val="24"/>
                <w:szCs w:val="24"/>
              </w:rPr>
              <w:t xml:space="preserve"> </w:t>
            </w:r>
            <w:r w:rsidRPr="00CC3FB0">
              <w:rPr>
                <w:i/>
                <w:color w:val="FF0000"/>
                <w:sz w:val="24"/>
                <w:szCs w:val="24"/>
              </w:rPr>
              <w:t>NOTE: Base your rating on observation in team meeting (staffing) and status hearing (court session).</w:t>
            </w:r>
          </w:p>
        </w:tc>
        <w:tc>
          <w:tcPr>
            <w:tcW w:w="2168" w:type="dxa"/>
          </w:tcPr>
          <w:p w:rsidR="0077213A" w:rsidRDefault="0077213A" w:rsidP="001C4301">
            <w:pPr>
              <w:rPr>
                <w:sz w:val="24"/>
                <w:szCs w:val="24"/>
              </w:rPr>
            </w:pPr>
            <w:r>
              <w:rPr>
                <w:sz w:val="24"/>
                <w:szCs w:val="24"/>
              </w:rPr>
              <w:t>Y/N</w:t>
            </w:r>
          </w:p>
        </w:tc>
        <w:tc>
          <w:tcPr>
            <w:tcW w:w="1636" w:type="dxa"/>
          </w:tcPr>
          <w:p w:rsidR="0077213A" w:rsidRDefault="0077213A" w:rsidP="001C4301">
            <w:pPr>
              <w:rPr>
                <w:sz w:val="24"/>
                <w:szCs w:val="24"/>
              </w:rPr>
            </w:pPr>
            <w:r>
              <w:rPr>
                <w:sz w:val="24"/>
                <w:szCs w:val="24"/>
              </w:rPr>
              <w:t>OBSERVE</w:t>
            </w:r>
          </w:p>
        </w:tc>
        <w:tc>
          <w:tcPr>
            <w:tcW w:w="3216" w:type="dxa"/>
          </w:tcPr>
          <w:p w:rsidR="0077213A" w:rsidRDefault="0077213A" w:rsidP="001C4301">
            <w:pPr>
              <w:rPr>
                <w:sz w:val="24"/>
                <w:szCs w:val="24"/>
              </w:rPr>
            </w:pPr>
          </w:p>
        </w:tc>
        <w:tc>
          <w:tcPr>
            <w:tcW w:w="1098" w:type="dxa"/>
          </w:tcPr>
          <w:p w:rsidR="0077213A" w:rsidRDefault="0077213A" w:rsidP="001C4301">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4</w:t>
            </w:r>
          </w:p>
        </w:tc>
        <w:tc>
          <w:tcPr>
            <w:tcW w:w="2641" w:type="dxa"/>
          </w:tcPr>
          <w:p w:rsidR="0077213A" w:rsidRPr="00CC3FB0" w:rsidRDefault="0077213A" w:rsidP="006967DE">
            <w:pPr>
              <w:rPr>
                <w:b/>
                <w:sz w:val="24"/>
                <w:szCs w:val="24"/>
              </w:rPr>
            </w:pPr>
            <w:r>
              <w:rPr>
                <w:b/>
                <w:sz w:val="24"/>
                <w:szCs w:val="24"/>
              </w:rPr>
              <w:t>T</w:t>
            </w:r>
            <w:r w:rsidRPr="00CC3FB0">
              <w:rPr>
                <w:b/>
                <w:sz w:val="24"/>
                <w:szCs w:val="24"/>
              </w:rPr>
              <w:t>he judge is the ultimate arbiter and makes the final decision</w:t>
            </w:r>
            <w:r w:rsidRPr="006967DE">
              <w:rPr>
                <w:b/>
                <w:sz w:val="24"/>
                <w:szCs w:val="24"/>
              </w:rPr>
              <w:t xml:space="preserve"> after taking into consideration the input of the Drug Court team members and discussing the matter in court with the participant.</w:t>
            </w:r>
          </w:p>
        </w:tc>
        <w:tc>
          <w:tcPr>
            <w:tcW w:w="2168" w:type="dxa"/>
          </w:tcPr>
          <w:p w:rsidR="0077213A" w:rsidRPr="006967DE" w:rsidRDefault="0077213A" w:rsidP="00B621D9">
            <w:pPr>
              <w:rPr>
                <w:sz w:val="24"/>
                <w:szCs w:val="24"/>
              </w:rPr>
            </w:pPr>
            <w:r w:rsidRPr="006967DE">
              <w:rPr>
                <w:sz w:val="24"/>
                <w:szCs w:val="24"/>
              </w:rPr>
              <w:t>Fully – considers team input and discusses in court with participants</w:t>
            </w:r>
          </w:p>
          <w:p w:rsidR="0077213A" w:rsidRPr="006967DE" w:rsidRDefault="0077213A" w:rsidP="00B621D9">
            <w:pPr>
              <w:rPr>
                <w:sz w:val="24"/>
                <w:szCs w:val="24"/>
              </w:rPr>
            </w:pPr>
            <w:r w:rsidRPr="006967DE">
              <w:rPr>
                <w:sz w:val="24"/>
                <w:szCs w:val="24"/>
              </w:rPr>
              <w:t>Partially – takes input of team or discusses in court</w:t>
            </w:r>
          </w:p>
          <w:p w:rsidR="0077213A" w:rsidRDefault="0077213A" w:rsidP="00B621D9">
            <w:pPr>
              <w:rPr>
                <w:sz w:val="24"/>
                <w:szCs w:val="24"/>
              </w:rPr>
            </w:pPr>
            <w:r w:rsidRPr="006967DE">
              <w:rPr>
                <w:sz w:val="24"/>
                <w:szCs w:val="24"/>
              </w:rPr>
              <w:t>Not – does not consider team input and does not discuss in court</w:t>
            </w:r>
          </w:p>
        </w:tc>
        <w:tc>
          <w:tcPr>
            <w:tcW w:w="1636" w:type="dxa"/>
          </w:tcPr>
          <w:p w:rsidR="0077213A" w:rsidRDefault="00A07BF2" w:rsidP="006967DE">
            <w:pPr>
              <w:rPr>
                <w:sz w:val="24"/>
                <w:szCs w:val="24"/>
              </w:rPr>
            </w:pPr>
            <w:r>
              <w:rPr>
                <w:sz w:val="24"/>
                <w:szCs w:val="24"/>
              </w:rPr>
              <w:t>103</w:t>
            </w:r>
            <w:r w:rsidR="0077213A">
              <w:rPr>
                <w:sz w:val="24"/>
                <w:szCs w:val="24"/>
              </w:rPr>
              <w:t>, rows 1, 3, and 4, option a</w:t>
            </w:r>
          </w:p>
        </w:tc>
        <w:tc>
          <w:tcPr>
            <w:tcW w:w="3216" w:type="dxa"/>
          </w:tcPr>
          <w:p w:rsidR="0077213A" w:rsidRDefault="0077213A" w:rsidP="006967DE">
            <w:pPr>
              <w:rPr>
                <w:sz w:val="24"/>
                <w:szCs w:val="24"/>
              </w:rPr>
            </w:pPr>
          </w:p>
        </w:tc>
        <w:tc>
          <w:tcPr>
            <w:tcW w:w="1098" w:type="dxa"/>
          </w:tcPr>
          <w:p w:rsidR="0077213A" w:rsidRDefault="0077213A" w:rsidP="006967DE">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5</w:t>
            </w:r>
          </w:p>
        </w:tc>
        <w:tc>
          <w:tcPr>
            <w:tcW w:w="2641" w:type="dxa"/>
          </w:tcPr>
          <w:p w:rsidR="0077213A" w:rsidRPr="00CC3FB0" w:rsidRDefault="0077213A" w:rsidP="001C4301">
            <w:pPr>
              <w:rPr>
                <w:b/>
                <w:sz w:val="24"/>
                <w:szCs w:val="24"/>
              </w:rPr>
            </w:pPr>
            <w:r w:rsidRPr="00CC3FB0">
              <w:rPr>
                <w:b/>
                <w:sz w:val="24"/>
                <w:szCs w:val="24"/>
              </w:rPr>
              <w:t>The judge relies on the expert input of trained treatment professionals when imposing treatment-related conditions.</w:t>
            </w:r>
            <w:r>
              <w:rPr>
                <w:b/>
                <w:sz w:val="24"/>
                <w:szCs w:val="24"/>
              </w:rPr>
              <w:t xml:space="preserve"> </w:t>
            </w:r>
            <w:r w:rsidRPr="00CC3FB0">
              <w:rPr>
                <w:i/>
                <w:color w:val="FF0000"/>
                <w:sz w:val="24"/>
                <w:szCs w:val="24"/>
              </w:rPr>
              <w:t>NOTE: Base your rating on observation in team meeting (staffing) and status hearing (court session).</w:t>
            </w:r>
          </w:p>
        </w:tc>
        <w:tc>
          <w:tcPr>
            <w:tcW w:w="2168" w:type="dxa"/>
          </w:tcPr>
          <w:p w:rsidR="0077213A" w:rsidRDefault="0077213A" w:rsidP="00F550E2">
            <w:pPr>
              <w:rPr>
                <w:sz w:val="24"/>
                <w:szCs w:val="24"/>
              </w:rPr>
            </w:pPr>
            <w:r>
              <w:rPr>
                <w:sz w:val="24"/>
                <w:szCs w:val="24"/>
              </w:rPr>
              <w:t>Fully met: Yes</w:t>
            </w:r>
          </w:p>
          <w:p w:rsidR="0077213A" w:rsidRDefault="0077213A" w:rsidP="00F550E2">
            <w:pPr>
              <w:rPr>
                <w:sz w:val="24"/>
                <w:szCs w:val="24"/>
              </w:rPr>
            </w:pPr>
            <w:r>
              <w:rPr>
                <w:sz w:val="24"/>
                <w:szCs w:val="24"/>
              </w:rPr>
              <w:t>Partially met: Somewhat</w:t>
            </w:r>
          </w:p>
          <w:p w:rsidR="0077213A" w:rsidRDefault="0077213A" w:rsidP="00F550E2">
            <w:pPr>
              <w:rPr>
                <w:sz w:val="24"/>
                <w:szCs w:val="24"/>
              </w:rPr>
            </w:pPr>
            <w:r>
              <w:rPr>
                <w:sz w:val="24"/>
                <w:szCs w:val="24"/>
              </w:rPr>
              <w:t>Not met: No</w:t>
            </w:r>
          </w:p>
        </w:tc>
        <w:tc>
          <w:tcPr>
            <w:tcW w:w="1636" w:type="dxa"/>
          </w:tcPr>
          <w:p w:rsidR="0077213A" w:rsidRDefault="0077213A" w:rsidP="00F550E2">
            <w:pPr>
              <w:rPr>
                <w:sz w:val="24"/>
                <w:szCs w:val="24"/>
              </w:rPr>
            </w:pPr>
            <w:r>
              <w:rPr>
                <w:sz w:val="24"/>
                <w:szCs w:val="24"/>
              </w:rPr>
              <w:t>OBSERVE</w:t>
            </w:r>
          </w:p>
        </w:tc>
        <w:tc>
          <w:tcPr>
            <w:tcW w:w="3216" w:type="dxa"/>
          </w:tcPr>
          <w:p w:rsidR="0077213A" w:rsidRDefault="0077213A" w:rsidP="00F550E2">
            <w:pPr>
              <w:rPr>
                <w:sz w:val="24"/>
                <w:szCs w:val="24"/>
              </w:rPr>
            </w:pPr>
          </w:p>
        </w:tc>
        <w:tc>
          <w:tcPr>
            <w:tcW w:w="1098" w:type="dxa"/>
          </w:tcPr>
          <w:p w:rsidR="0077213A" w:rsidRDefault="0077213A" w:rsidP="00F550E2">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6</w:t>
            </w:r>
          </w:p>
        </w:tc>
        <w:tc>
          <w:tcPr>
            <w:tcW w:w="2641" w:type="dxa"/>
          </w:tcPr>
          <w:p w:rsidR="0077213A" w:rsidRPr="00CC3FB0" w:rsidRDefault="0077213A" w:rsidP="00F550E2">
            <w:pPr>
              <w:rPr>
                <w:b/>
                <w:sz w:val="24"/>
                <w:szCs w:val="24"/>
              </w:rPr>
            </w:pPr>
            <w:r w:rsidRPr="00CC3FB0">
              <w:rPr>
                <w:b/>
                <w:sz w:val="24"/>
                <w:szCs w:val="24"/>
              </w:rPr>
              <w:t>Drug Court</w:t>
            </w:r>
            <w:r>
              <w:rPr>
                <w:b/>
                <w:sz w:val="24"/>
                <w:szCs w:val="24"/>
              </w:rPr>
              <w:t xml:space="preserve"> has a medical expert who the</w:t>
            </w:r>
            <w:r w:rsidRPr="00CC3FB0">
              <w:rPr>
                <w:b/>
                <w:sz w:val="24"/>
                <w:szCs w:val="24"/>
              </w:rPr>
              <w:t xml:space="preserve"> team </w:t>
            </w:r>
            <w:r>
              <w:rPr>
                <w:b/>
                <w:sz w:val="24"/>
                <w:szCs w:val="24"/>
              </w:rPr>
              <w:t>can consult with on medical issues, including the need for certain medication.</w:t>
            </w:r>
          </w:p>
        </w:tc>
        <w:tc>
          <w:tcPr>
            <w:tcW w:w="2168" w:type="dxa"/>
          </w:tcPr>
          <w:p w:rsidR="0077213A" w:rsidRDefault="0077213A" w:rsidP="00F550E2">
            <w:pPr>
              <w:rPr>
                <w:sz w:val="24"/>
                <w:szCs w:val="24"/>
              </w:rPr>
            </w:pPr>
            <w:r>
              <w:rPr>
                <w:sz w:val="24"/>
                <w:szCs w:val="24"/>
              </w:rPr>
              <w:t>Y/N</w:t>
            </w:r>
          </w:p>
        </w:tc>
        <w:tc>
          <w:tcPr>
            <w:tcW w:w="1636" w:type="dxa"/>
          </w:tcPr>
          <w:p w:rsidR="0077213A" w:rsidRDefault="0077213A" w:rsidP="00A07BF2">
            <w:pPr>
              <w:rPr>
                <w:sz w:val="24"/>
                <w:szCs w:val="24"/>
              </w:rPr>
            </w:pPr>
            <w:r>
              <w:rPr>
                <w:sz w:val="24"/>
                <w:szCs w:val="24"/>
              </w:rPr>
              <w:t>1</w:t>
            </w:r>
            <w:r w:rsidR="00A07BF2">
              <w:rPr>
                <w:sz w:val="24"/>
                <w:szCs w:val="24"/>
              </w:rPr>
              <w:t>77</w:t>
            </w:r>
            <w:r>
              <w:rPr>
                <w:sz w:val="24"/>
                <w:szCs w:val="24"/>
              </w:rPr>
              <w:t xml:space="preserve">, row 8, options a or b </w:t>
            </w:r>
          </w:p>
        </w:tc>
        <w:tc>
          <w:tcPr>
            <w:tcW w:w="3216" w:type="dxa"/>
          </w:tcPr>
          <w:p w:rsidR="0077213A" w:rsidRDefault="0077213A" w:rsidP="00186D64">
            <w:pPr>
              <w:rPr>
                <w:sz w:val="24"/>
                <w:szCs w:val="24"/>
              </w:rPr>
            </w:pPr>
          </w:p>
        </w:tc>
        <w:tc>
          <w:tcPr>
            <w:tcW w:w="1098" w:type="dxa"/>
          </w:tcPr>
          <w:p w:rsidR="0077213A" w:rsidRDefault="0077213A" w:rsidP="00186D64">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7</w:t>
            </w:r>
          </w:p>
        </w:tc>
        <w:tc>
          <w:tcPr>
            <w:tcW w:w="2641" w:type="dxa"/>
          </w:tcPr>
          <w:p w:rsidR="0077213A" w:rsidRPr="00CC3FB0" w:rsidRDefault="0077213A" w:rsidP="001C4301">
            <w:pPr>
              <w:rPr>
                <w:b/>
                <w:sz w:val="24"/>
                <w:szCs w:val="24"/>
              </w:rPr>
            </w:pPr>
            <w:r w:rsidRPr="00CC3FB0">
              <w:rPr>
                <w:b/>
                <w:sz w:val="24"/>
                <w:szCs w:val="24"/>
              </w:rPr>
              <w:t>Phase promotion is based on achievement of realistic and defined objectives.</w:t>
            </w:r>
            <w:r>
              <w:rPr>
                <w:b/>
                <w:sz w:val="24"/>
                <w:szCs w:val="24"/>
              </w:rPr>
              <w:t xml:space="preserve"> </w:t>
            </w:r>
            <w:r w:rsidRPr="00F550E2">
              <w:rPr>
                <w:i/>
                <w:color w:val="FF0000"/>
                <w:sz w:val="24"/>
                <w:szCs w:val="24"/>
              </w:rPr>
              <w:t>NOTE: Review participant handbook or program manual criteria for phase promotion</w:t>
            </w:r>
            <w:r>
              <w:rPr>
                <w:i/>
                <w:color w:val="FF0000"/>
                <w:sz w:val="24"/>
                <w:szCs w:val="24"/>
              </w:rPr>
              <w:t xml:space="preserve"> criteria</w:t>
            </w:r>
            <w:r w:rsidRPr="00F550E2">
              <w:rPr>
                <w:i/>
                <w:color w:val="FF0000"/>
                <w:sz w:val="24"/>
                <w:szCs w:val="24"/>
              </w:rPr>
              <w:t>.</w:t>
            </w:r>
          </w:p>
        </w:tc>
        <w:tc>
          <w:tcPr>
            <w:tcW w:w="2168" w:type="dxa"/>
          </w:tcPr>
          <w:p w:rsidR="0077213A" w:rsidRDefault="0077213A" w:rsidP="00F550E2">
            <w:pPr>
              <w:rPr>
                <w:sz w:val="24"/>
                <w:szCs w:val="24"/>
              </w:rPr>
            </w:pPr>
            <w:r>
              <w:rPr>
                <w:sz w:val="24"/>
                <w:szCs w:val="24"/>
              </w:rPr>
              <w:t>Fully met: Yes</w:t>
            </w:r>
          </w:p>
          <w:p w:rsidR="0077213A" w:rsidRDefault="0077213A" w:rsidP="00F550E2">
            <w:pPr>
              <w:rPr>
                <w:sz w:val="24"/>
                <w:szCs w:val="24"/>
              </w:rPr>
            </w:pPr>
            <w:r>
              <w:rPr>
                <w:sz w:val="24"/>
                <w:szCs w:val="24"/>
              </w:rPr>
              <w:t>Partially met: Somewhat</w:t>
            </w:r>
          </w:p>
          <w:p w:rsidR="0077213A" w:rsidRDefault="0077213A" w:rsidP="00F550E2">
            <w:pPr>
              <w:rPr>
                <w:sz w:val="24"/>
                <w:szCs w:val="24"/>
              </w:rPr>
            </w:pPr>
            <w:r>
              <w:rPr>
                <w:sz w:val="24"/>
                <w:szCs w:val="24"/>
              </w:rPr>
              <w:t>Not met: No</w:t>
            </w:r>
          </w:p>
        </w:tc>
        <w:tc>
          <w:tcPr>
            <w:tcW w:w="1636" w:type="dxa"/>
          </w:tcPr>
          <w:p w:rsidR="0077213A" w:rsidRDefault="0077213A" w:rsidP="00F550E2">
            <w:pPr>
              <w:rPr>
                <w:sz w:val="24"/>
                <w:szCs w:val="24"/>
              </w:rPr>
            </w:pPr>
            <w:r>
              <w:rPr>
                <w:sz w:val="24"/>
                <w:szCs w:val="24"/>
              </w:rPr>
              <w:t>REVIEW PARTICIPANT HANDBOOK or PROGRAM MANUAL</w:t>
            </w:r>
          </w:p>
        </w:tc>
        <w:tc>
          <w:tcPr>
            <w:tcW w:w="3216" w:type="dxa"/>
          </w:tcPr>
          <w:p w:rsidR="0077213A" w:rsidRDefault="0077213A" w:rsidP="00F550E2">
            <w:pPr>
              <w:rPr>
                <w:sz w:val="24"/>
                <w:szCs w:val="24"/>
              </w:rPr>
            </w:pPr>
          </w:p>
        </w:tc>
        <w:tc>
          <w:tcPr>
            <w:tcW w:w="1098" w:type="dxa"/>
          </w:tcPr>
          <w:p w:rsidR="0077213A" w:rsidRDefault="0077213A" w:rsidP="00F550E2">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8</w:t>
            </w:r>
          </w:p>
        </w:tc>
        <w:tc>
          <w:tcPr>
            <w:tcW w:w="2641" w:type="dxa"/>
          </w:tcPr>
          <w:p w:rsidR="0077213A" w:rsidRPr="00CC3FB0" w:rsidRDefault="0077213A" w:rsidP="00F550E2">
            <w:pPr>
              <w:rPr>
                <w:b/>
                <w:sz w:val="24"/>
                <w:szCs w:val="24"/>
              </w:rPr>
            </w:pPr>
            <w:r>
              <w:rPr>
                <w:b/>
                <w:sz w:val="24"/>
                <w:szCs w:val="24"/>
              </w:rPr>
              <w:t>P</w:t>
            </w:r>
            <w:r w:rsidRPr="00CC3FB0">
              <w:rPr>
                <w:b/>
                <w:sz w:val="24"/>
                <w:szCs w:val="24"/>
              </w:rPr>
              <w:t>hase advancement and graduation include objective evidence that participants are engaged in productive activities, such as employment, education, or attendance in peer support groups.</w:t>
            </w:r>
            <w:r>
              <w:rPr>
                <w:b/>
                <w:sz w:val="24"/>
                <w:szCs w:val="24"/>
              </w:rPr>
              <w:t xml:space="preserve"> </w:t>
            </w:r>
            <w:r w:rsidRPr="00F550E2">
              <w:rPr>
                <w:i/>
                <w:color w:val="FF0000"/>
                <w:sz w:val="24"/>
                <w:szCs w:val="24"/>
              </w:rPr>
              <w:t>NOTE: Review participant handbook or program manual criteria for phase promotion</w:t>
            </w:r>
            <w:r>
              <w:rPr>
                <w:i/>
                <w:color w:val="FF0000"/>
                <w:sz w:val="24"/>
                <w:szCs w:val="24"/>
              </w:rPr>
              <w:t xml:space="preserve"> criteria; Ask participants in focus group.</w:t>
            </w:r>
          </w:p>
        </w:tc>
        <w:tc>
          <w:tcPr>
            <w:tcW w:w="2168" w:type="dxa"/>
          </w:tcPr>
          <w:p w:rsidR="0077213A" w:rsidRDefault="0077213A" w:rsidP="00F550E2">
            <w:pPr>
              <w:rPr>
                <w:sz w:val="24"/>
                <w:szCs w:val="24"/>
              </w:rPr>
            </w:pPr>
            <w:r>
              <w:rPr>
                <w:sz w:val="24"/>
                <w:szCs w:val="24"/>
              </w:rPr>
              <w:t>Fully met: Program materials indicate participants must be engaged in multiple productive activities to advance or graduate.</w:t>
            </w:r>
          </w:p>
          <w:p w:rsidR="0077213A" w:rsidRDefault="0077213A" w:rsidP="00F550E2">
            <w:pPr>
              <w:rPr>
                <w:sz w:val="24"/>
                <w:szCs w:val="24"/>
              </w:rPr>
            </w:pPr>
            <w:r>
              <w:rPr>
                <w:sz w:val="24"/>
                <w:szCs w:val="24"/>
              </w:rPr>
              <w:t>Partially met: Participants must be engaged in at least one productive activity to advance/graduate</w:t>
            </w:r>
          </w:p>
          <w:p w:rsidR="0077213A" w:rsidRDefault="0077213A" w:rsidP="006967DE">
            <w:pPr>
              <w:rPr>
                <w:sz w:val="24"/>
                <w:szCs w:val="24"/>
              </w:rPr>
            </w:pPr>
            <w:r>
              <w:rPr>
                <w:sz w:val="24"/>
                <w:szCs w:val="24"/>
              </w:rPr>
              <w:t>Not met: Participants can be promoted or graduate without clear evidence of productive activities.</w:t>
            </w:r>
          </w:p>
        </w:tc>
        <w:tc>
          <w:tcPr>
            <w:tcW w:w="1636" w:type="dxa"/>
          </w:tcPr>
          <w:p w:rsidR="0077213A" w:rsidRDefault="0077213A" w:rsidP="00F550E2">
            <w:pPr>
              <w:rPr>
                <w:sz w:val="24"/>
                <w:szCs w:val="24"/>
              </w:rPr>
            </w:pPr>
            <w:r>
              <w:rPr>
                <w:sz w:val="24"/>
                <w:szCs w:val="24"/>
              </w:rPr>
              <w:t xml:space="preserve">REVIEW PARTICIPANT HANDBOOK or PROGRAM MANUAL; </w:t>
            </w:r>
          </w:p>
          <w:p w:rsidR="0077213A" w:rsidRDefault="0077213A" w:rsidP="00F550E2">
            <w:pPr>
              <w:rPr>
                <w:sz w:val="24"/>
                <w:szCs w:val="24"/>
              </w:rPr>
            </w:pPr>
            <w:r>
              <w:rPr>
                <w:sz w:val="24"/>
                <w:szCs w:val="24"/>
              </w:rPr>
              <w:t>ASK PARTICIPANTS IN FOCUS GROUP</w:t>
            </w:r>
          </w:p>
        </w:tc>
        <w:tc>
          <w:tcPr>
            <w:tcW w:w="3216" w:type="dxa"/>
          </w:tcPr>
          <w:p w:rsidR="0077213A" w:rsidRDefault="0077213A" w:rsidP="00F550E2">
            <w:pPr>
              <w:rPr>
                <w:sz w:val="24"/>
                <w:szCs w:val="24"/>
              </w:rPr>
            </w:pPr>
          </w:p>
        </w:tc>
        <w:tc>
          <w:tcPr>
            <w:tcW w:w="1098" w:type="dxa"/>
          </w:tcPr>
          <w:p w:rsidR="0077213A" w:rsidRDefault="0077213A" w:rsidP="00F550E2">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0D7D25" w:rsidP="00B621D9">
            <w:pPr>
              <w:rPr>
                <w:b/>
                <w:sz w:val="24"/>
                <w:szCs w:val="24"/>
              </w:rPr>
            </w:pPr>
            <w:r>
              <w:rPr>
                <w:b/>
                <w:sz w:val="24"/>
                <w:szCs w:val="24"/>
              </w:rPr>
              <w:t>9</w:t>
            </w:r>
            <w:r w:rsidR="0077213A">
              <w:rPr>
                <w:b/>
                <w:sz w:val="24"/>
                <w:szCs w:val="24"/>
              </w:rPr>
              <w:t>9</w:t>
            </w:r>
          </w:p>
        </w:tc>
        <w:tc>
          <w:tcPr>
            <w:tcW w:w="2641" w:type="dxa"/>
          </w:tcPr>
          <w:p w:rsidR="0077213A" w:rsidRPr="00CC3FB0" w:rsidRDefault="0077213A" w:rsidP="00004E71">
            <w:pPr>
              <w:rPr>
                <w:b/>
                <w:sz w:val="24"/>
                <w:szCs w:val="24"/>
              </w:rPr>
            </w:pPr>
            <w:r w:rsidRPr="00CC3FB0">
              <w:rPr>
                <w:b/>
                <w:sz w:val="24"/>
                <w:szCs w:val="24"/>
              </w:rPr>
              <w:t>Participants may be terminated from Drug Court if they no longer can be managed safely or they fail repeatedly to comply with treatment or supervision requirements. Participants are not terminated from the Drug Court for continued substance use if they are otherwise</w:t>
            </w:r>
            <w:r>
              <w:rPr>
                <w:b/>
                <w:sz w:val="24"/>
                <w:szCs w:val="24"/>
              </w:rPr>
              <w:t xml:space="preserve"> generally</w:t>
            </w:r>
            <w:r w:rsidRPr="00CC3FB0">
              <w:rPr>
                <w:b/>
                <w:sz w:val="24"/>
                <w:szCs w:val="24"/>
              </w:rPr>
              <w:t xml:space="preserve"> compliant.</w:t>
            </w:r>
          </w:p>
        </w:tc>
        <w:tc>
          <w:tcPr>
            <w:tcW w:w="2168" w:type="dxa"/>
          </w:tcPr>
          <w:p w:rsidR="0077213A" w:rsidRDefault="0077213A" w:rsidP="00F550E2">
            <w:pPr>
              <w:rPr>
                <w:sz w:val="24"/>
                <w:szCs w:val="24"/>
              </w:rPr>
            </w:pPr>
            <w:r>
              <w:rPr>
                <w:sz w:val="24"/>
                <w:szCs w:val="24"/>
              </w:rPr>
              <w:t>Y/N</w:t>
            </w:r>
          </w:p>
        </w:tc>
        <w:tc>
          <w:tcPr>
            <w:tcW w:w="1636" w:type="dxa"/>
          </w:tcPr>
          <w:p w:rsidR="0077213A" w:rsidRDefault="0077213A" w:rsidP="005534B8">
            <w:pPr>
              <w:rPr>
                <w:sz w:val="24"/>
                <w:szCs w:val="24"/>
              </w:rPr>
            </w:pPr>
            <w:r w:rsidRPr="004D5CEA">
              <w:rPr>
                <w:sz w:val="24"/>
                <w:szCs w:val="24"/>
              </w:rPr>
              <w:t>1</w:t>
            </w:r>
            <w:r w:rsidR="00A07BF2">
              <w:rPr>
                <w:sz w:val="24"/>
                <w:szCs w:val="24"/>
              </w:rPr>
              <w:t>58</w:t>
            </w:r>
            <w:r w:rsidRPr="004D5CEA">
              <w:rPr>
                <w:sz w:val="24"/>
                <w:szCs w:val="24"/>
              </w:rPr>
              <w:t>, options 6, 7,</w:t>
            </w:r>
            <w:r w:rsidR="00537FAC" w:rsidRPr="004D5CEA">
              <w:rPr>
                <w:sz w:val="24"/>
                <w:szCs w:val="24"/>
              </w:rPr>
              <w:t xml:space="preserve"> OR</w:t>
            </w:r>
            <w:r w:rsidRPr="004D5CEA">
              <w:rPr>
                <w:sz w:val="24"/>
                <w:szCs w:val="24"/>
              </w:rPr>
              <w:t xml:space="preserve"> 12</w:t>
            </w:r>
          </w:p>
          <w:p w:rsidR="0077213A" w:rsidRDefault="0077213A" w:rsidP="005534B8">
            <w:pPr>
              <w:rPr>
                <w:sz w:val="24"/>
                <w:szCs w:val="24"/>
              </w:rPr>
            </w:pPr>
          </w:p>
        </w:tc>
        <w:tc>
          <w:tcPr>
            <w:tcW w:w="3216" w:type="dxa"/>
          </w:tcPr>
          <w:p w:rsidR="0077213A" w:rsidRDefault="0077213A" w:rsidP="005534B8">
            <w:pPr>
              <w:rPr>
                <w:sz w:val="24"/>
                <w:szCs w:val="24"/>
              </w:rPr>
            </w:pPr>
          </w:p>
        </w:tc>
        <w:tc>
          <w:tcPr>
            <w:tcW w:w="1098" w:type="dxa"/>
          </w:tcPr>
          <w:p w:rsidR="0077213A" w:rsidRDefault="0077213A" w:rsidP="005534B8">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9A13B6" w:rsidP="00B621D9">
            <w:pPr>
              <w:rPr>
                <w:b/>
                <w:sz w:val="24"/>
                <w:szCs w:val="24"/>
              </w:rPr>
            </w:pPr>
            <w:r>
              <w:rPr>
                <w:b/>
                <w:sz w:val="24"/>
                <w:szCs w:val="24"/>
              </w:rPr>
              <w:t>10</w:t>
            </w:r>
            <w:r w:rsidR="0077213A">
              <w:rPr>
                <w:b/>
                <w:sz w:val="24"/>
                <w:szCs w:val="24"/>
              </w:rPr>
              <w:t>0</w:t>
            </w:r>
          </w:p>
        </w:tc>
        <w:tc>
          <w:tcPr>
            <w:tcW w:w="2641" w:type="dxa"/>
          </w:tcPr>
          <w:p w:rsidR="0077213A" w:rsidRPr="00CC3FB0" w:rsidRDefault="0077213A" w:rsidP="006967DE">
            <w:pPr>
              <w:rPr>
                <w:b/>
                <w:sz w:val="24"/>
                <w:szCs w:val="24"/>
              </w:rPr>
            </w:pPr>
            <w:r w:rsidRPr="00CC3FB0">
              <w:rPr>
                <w:b/>
                <w:sz w:val="24"/>
                <w:szCs w:val="24"/>
              </w:rPr>
              <w:t>Graduates of the Drug Court avoid a criminal record, avoid incarceration, receive a substantially reduced sentence or disposition</w:t>
            </w:r>
            <w:r>
              <w:rPr>
                <w:b/>
                <w:sz w:val="24"/>
                <w:szCs w:val="24"/>
              </w:rPr>
              <w:t>, or have reduced fines or fees</w:t>
            </w:r>
            <w:r w:rsidRPr="00CC3FB0">
              <w:rPr>
                <w:b/>
                <w:sz w:val="24"/>
                <w:szCs w:val="24"/>
              </w:rPr>
              <w:t xml:space="preserve"> as an incentive for completing the program.</w:t>
            </w:r>
          </w:p>
        </w:tc>
        <w:tc>
          <w:tcPr>
            <w:tcW w:w="2168" w:type="dxa"/>
          </w:tcPr>
          <w:p w:rsidR="0077213A" w:rsidRDefault="0077213A" w:rsidP="00F550E2">
            <w:pPr>
              <w:rPr>
                <w:sz w:val="24"/>
                <w:szCs w:val="24"/>
              </w:rPr>
            </w:pPr>
            <w:r>
              <w:rPr>
                <w:sz w:val="24"/>
                <w:szCs w:val="24"/>
              </w:rPr>
              <w:t>Y/N</w:t>
            </w:r>
          </w:p>
        </w:tc>
        <w:tc>
          <w:tcPr>
            <w:tcW w:w="1636" w:type="dxa"/>
          </w:tcPr>
          <w:p w:rsidR="0077213A" w:rsidRDefault="0077213A" w:rsidP="0035781C">
            <w:pPr>
              <w:rPr>
                <w:sz w:val="24"/>
                <w:szCs w:val="24"/>
              </w:rPr>
            </w:pPr>
            <w:r>
              <w:rPr>
                <w:sz w:val="24"/>
                <w:szCs w:val="24"/>
              </w:rPr>
              <w:t>43, any yes in rows 1-6</w:t>
            </w:r>
          </w:p>
        </w:tc>
        <w:tc>
          <w:tcPr>
            <w:tcW w:w="3216" w:type="dxa"/>
          </w:tcPr>
          <w:p w:rsidR="0077213A" w:rsidRDefault="0077213A" w:rsidP="0035781C">
            <w:pPr>
              <w:rPr>
                <w:sz w:val="24"/>
                <w:szCs w:val="24"/>
              </w:rPr>
            </w:pPr>
          </w:p>
        </w:tc>
        <w:tc>
          <w:tcPr>
            <w:tcW w:w="1098" w:type="dxa"/>
          </w:tcPr>
          <w:p w:rsidR="0077213A" w:rsidRDefault="0077213A" w:rsidP="0035781C">
            <w:pPr>
              <w:rPr>
                <w:sz w:val="24"/>
                <w:szCs w:val="24"/>
              </w:rPr>
            </w:pPr>
          </w:p>
        </w:tc>
      </w:tr>
      <w:tr w:rsidR="0077213A" w:rsidTr="0077213A">
        <w:trPr>
          <w:cantSplit/>
        </w:trPr>
        <w:tc>
          <w:tcPr>
            <w:tcW w:w="855" w:type="dxa"/>
          </w:tcPr>
          <w:p w:rsidR="0077213A" w:rsidRDefault="0077213A" w:rsidP="00B621D9">
            <w:pPr>
              <w:rPr>
                <w:sz w:val="24"/>
                <w:szCs w:val="24"/>
              </w:rPr>
            </w:pPr>
          </w:p>
        </w:tc>
        <w:tc>
          <w:tcPr>
            <w:tcW w:w="842" w:type="dxa"/>
          </w:tcPr>
          <w:p w:rsidR="0077213A" w:rsidRDefault="009A13B6" w:rsidP="00B621D9">
            <w:pPr>
              <w:rPr>
                <w:b/>
                <w:sz w:val="24"/>
                <w:szCs w:val="24"/>
              </w:rPr>
            </w:pPr>
            <w:r>
              <w:rPr>
                <w:b/>
                <w:sz w:val="24"/>
                <w:szCs w:val="24"/>
              </w:rPr>
              <w:t>10</w:t>
            </w:r>
            <w:r w:rsidR="0077213A">
              <w:rPr>
                <w:b/>
                <w:sz w:val="24"/>
                <w:szCs w:val="24"/>
              </w:rPr>
              <w:t>1</w:t>
            </w:r>
          </w:p>
        </w:tc>
        <w:tc>
          <w:tcPr>
            <w:tcW w:w="2641" w:type="dxa"/>
          </w:tcPr>
          <w:p w:rsidR="0077213A" w:rsidRPr="00CC3FB0" w:rsidRDefault="0077213A" w:rsidP="001C4301">
            <w:pPr>
              <w:rPr>
                <w:b/>
                <w:sz w:val="24"/>
                <w:szCs w:val="24"/>
              </w:rPr>
            </w:pPr>
            <w:r w:rsidRPr="00CC3FB0">
              <w:rPr>
                <w:b/>
                <w:sz w:val="24"/>
                <w:szCs w:val="24"/>
              </w:rPr>
              <w:t>Participants terminated early receive a sentence or disposition for the offense that brought them into drug court.</w:t>
            </w:r>
          </w:p>
        </w:tc>
        <w:tc>
          <w:tcPr>
            <w:tcW w:w="2168" w:type="dxa"/>
          </w:tcPr>
          <w:p w:rsidR="0077213A" w:rsidRDefault="0077213A" w:rsidP="00F550E2">
            <w:pPr>
              <w:rPr>
                <w:sz w:val="24"/>
                <w:szCs w:val="24"/>
              </w:rPr>
            </w:pPr>
            <w:r>
              <w:rPr>
                <w:sz w:val="24"/>
                <w:szCs w:val="24"/>
              </w:rPr>
              <w:t>Y/N</w:t>
            </w:r>
          </w:p>
        </w:tc>
        <w:tc>
          <w:tcPr>
            <w:tcW w:w="1636" w:type="dxa"/>
          </w:tcPr>
          <w:p w:rsidR="0077213A" w:rsidRDefault="0077213A" w:rsidP="00F550E2">
            <w:pPr>
              <w:rPr>
                <w:sz w:val="24"/>
                <w:szCs w:val="24"/>
              </w:rPr>
            </w:pPr>
            <w:r>
              <w:rPr>
                <w:sz w:val="24"/>
                <w:szCs w:val="24"/>
              </w:rPr>
              <w:t>15</w:t>
            </w:r>
            <w:r w:rsidR="00A07BF2">
              <w:rPr>
                <w:sz w:val="24"/>
                <w:szCs w:val="24"/>
              </w:rPr>
              <w:t>9</w:t>
            </w:r>
          </w:p>
        </w:tc>
        <w:tc>
          <w:tcPr>
            <w:tcW w:w="3216" w:type="dxa"/>
          </w:tcPr>
          <w:p w:rsidR="0077213A" w:rsidRDefault="0077213A" w:rsidP="00F550E2">
            <w:pPr>
              <w:rPr>
                <w:sz w:val="24"/>
                <w:szCs w:val="24"/>
              </w:rPr>
            </w:pPr>
          </w:p>
        </w:tc>
        <w:tc>
          <w:tcPr>
            <w:tcW w:w="1098" w:type="dxa"/>
          </w:tcPr>
          <w:p w:rsidR="0077213A" w:rsidRDefault="0077213A" w:rsidP="00F550E2">
            <w:pPr>
              <w:rPr>
                <w:sz w:val="24"/>
                <w:szCs w:val="24"/>
              </w:rPr>
            </w:pPr>
          </w:p>
        </w:tc>
      </w:tr>
    </w:tbl>
    <w:p w:rsidR="00B621D9" w:rsidRPr="00B621D9" w:rsidRDefault="00B621D9" w:rsidP="00B621D9">
      <w:pPr>
        <w:spacing w:line="240" w:lineRule="auto"/>
        <w:ind w:left="720"/>
        <w:rPr>
          <w:b/>
          <w:sz w:val="24"/>
          <w:szCs w:val="24"/>
        </w:rPr>
      </w:pPr>
    </w:p>
    <w:p w:rsidR="00C408FB" w:rsidRDefault="00C408FB" w:rsidP="00B621D9">
      <w:pPr>
        <w:ind w:left="720"/>
        <w:rPr>
          <w:b/>
          <w:sz w:val="24"/>
          <w:szCs w:val="24"/>
        </w:rPr>
      </w:pPr>
      <w:r w:rsidRPr="00B621D9">
        <w:rPr>
          <w:b/>
          <w:sz w:val="24"/>
          <w:szCs w:val="24"/>
        </w:rPr>
        <w:t>Key Component # 7: Ongoing judicial interaction with each participant is essential.</w:t>
      </w:r>
    </w:p>
    <w:tbl>
      <w:tblPr>
        <w:tblStyle w:val="TableGrid"/>
        <w:tblW w:w="0" w:type="auto"/>
        <w:tblInd w:w="720" w:type="dxa"/>
        <w:tblLook w:val="04A0" w:firstRow="1" w:lastRow="0" w:firstColumn="1" w:lastColumn="0" w:noHBand="0" w:noVBand="1"/>
      </w:tblPr>
      <w:tblGrid>
        <w:gridCol w:w="855"/>
        <w:gridCol w:w="873"/>
        <w:gridCol w:w="2610"/>
        <w:gridCol w:w="2160"/>
        <w:gridCol w:w="1620"/>
        <w:gridCol w:w="3240"/>
        <w:gridCol w:w="1080"/>
      </w:tblGrid>
      <w:tr w:rsidR="0077213A" w:rsidTr="0077213A">
        <w:trPr>
          <w:cantSplit/>
          <w:tblHeader/>
        </w:trPr>
        <w:tc>
          <w:tcPr>
            <w:tcW w:w="855"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873" w:type="dxa"/>
            <w:shd w:val="pct12" w:color="auto" w:fill="auto"/>
          </w:tcPr>
          <w:p w:rsidR="0077213A" w:rsidRPr="00467F7E" w:rsidRDefault="0077213A" w:rsidP="00182C96">
            <w:pPr>
              <w:rPr>
                <w:b/>
                <w:sz w:val="24"/>
                <w:szCs w:val="24"/>
              </w:rPr>
            </w:pPr>
            <w:r w:rsidRPr="00467F7E">
              <w:rPr>
                <w:b/>
                <w:sz w:val="24"/>
                <w:szCs w:val="24"/>
              </w:rPr>
              <w:t>Item #</w:t>
            </w:r>
          </w:p>
        </w:tc>
        <w:tc>
          <w:tcPr>
            <w:tcW w:w="2610" w:type="dxa"/>
            <w:shd w:val="pct12" w:color="auto" w:fill="auto"/>
          </w:tcPr>
          <w:p w:rsidR="0077213A" w:rsidRPr="00467F7E" w:rsidRDefault="0077213A" w:rsidP="00182C96">
            <w:pPr>
              <w:rPr>
                <w:b/>
                <w:sz w:val="24"/>
                <w:szCs w:val="24"/>
              </w:rPr>
            </w:pPr>
            <w:r w:rsidRPr="00467F7E">
              <w:rPr>
                <w:b/>
                <w:sz w:val="24"/>
                <w:szCs w:val="24"/>
              </w:rPr>
              <w:t>Practice/Standard</w:t>
            </w:r>
          </w:p>
        </w:tc>
        <w:tc>
          <w:tcPr>
            <w:tcW w:w="2160" w:type="dxa"/>
            <w:shd w:val="pct12" w:color="auto" w:fill="auto"/>
          </w:tcPr>
          <w:p w:rsidR="0077213A" w:rsidRPr="00467F7E" w:rsidRDefault="0077213A" w:rsidP="00182C96">
            <w:pPr>
              <w:rPr>
                <w:b/>
                <w:sz w:val="24"/>
                <w:szCs w:val="24"/>
              </w:rPr>
            </w:pPr>
            <w:r w:rsidRPr="00467F7E">
              <w:rPr>
                <w:b/>
                <w:sz w:val="24"/>
                <w:szCs w:val="24"/>
              </w:rPr>
              <w:t>Scoring</w:t>
            </w:r>
          </w:p>
        </w:tc>
        <w:tc>
          <w:tcPr>
            <w:tcW w:w="1620" w:type="dxa"/>
            <w:shd w:val="pct12" w:color="auto" w:fill="auto"/>
          </w:tcPr>
          <w:p w:rsidR="0077213A" w:rsidRPr="00467F7E" w:rsidRDefault="0077213A" w:rsidP="00182C96">
            <w:pPr>
              <w:rPr>
                <w:b/>
                <w:sz w:val="24"/>
                <w:szCs w:val="24"/>
              </w:rPr>
            </w:pPr>
            <w:r>
              <w:rPr>
                <w:b/>
                <w:sz w:val="24"/>
                <w:szCs w:val="24"/>
              </w:rPr>
              <w:t>Survey item</w:t>
            </w:r>
          </w:p>
        </w:tc>
        <w:tc>
          <w:tcPr>
            <w:tcW w:w="3240" w:type="dxa"/>
            <w:shd w:val="pct12" w:color="auto" w:fill="auto"/>
          </w:tcPr>
          <w:p w:rsidR="0077213A" w:rsidRDefault="0077213A" w:rsidP="00182C96">
            <w:pPr>
              <w:rPr>
                <w:b/>
                <w:sz w:val="24"/>
                <w:szCs w:val="24"/>
              </w:rPr>
            </w:pPr>
            <w:r>
              <w:rPr>
                <w:b/>
                <w:sz w:val="24"/>
                <w:szCs w:val="24"/>
              </w:rPr>
              <w:t>Notes</w:t>
            </w:r>
          </w:p>
        </w:tc>
        <w:tc>
          <w:tcPr>
            <w:tcW w:w="1080" w:type="dxa"/>
            <w:shd w:val="pct12" w:color="auto" w:fill="auto"/>
          </w:tcPr>
          <w:p w:rsidR="0077213A" w:rsidRDefault="0077213A" w:rsidP="00182C96">
            <w:pPr>
              <w:rPr>
                <w:b/>
                <w:sz w:val="24"/>
                <w:szCs w:val="24"/>
              </w:rPr>
            </w:pPr>
            <w:r>
              <w:rPr>
                <w:b/>
                <w:sz w:val="24"/>
                <w:szCs w:val="24"/>
              </w:rPr>
              <w:t>Met</w:t>
            </w:r>
          </w:p>
        </w:tc>
      </w:tr>
      <w:tr w:rsidR="0077213A" w:rsidTr="0077213A">
        <w:trPr>
          <w:cantSplit/>
        </w:trPr>
        <w:tc>
          <w:tcPr>
            <w:tcW w:w="855" w:type="dxa"/>
          </w:tcPr>
          <w:p w:rsidR="0077213A" w:rsidRPr="00FD5433" w:rsidRDefault="0077213A" w:rsidP="00B621D9">
            <w:pPr>
              <w:rPr>
                <w:sz w:val="24"/>
                <w:szCs w:val="24"/>
              </w:rPr>
            </w:pPr>
            <w:r>
              <w:rPr>
                <w:sz w:val="24"/>
                <w:szCs w:val="24"/>
              </w:rPr>
              <w:t>H</w:t>
            </w:r>
          </w:p>
        </w:tc>
        <w:tc>
          <w:tcPr>
            <w:tcW w:w="873" w:type="dxa"/>
          </w:tcPr>
          <w:p w:rsidR="0077213A" w:rsidRDefault="009A13B6" w:rsidP="00B621D9">
            <w:pPr>
              <w:rPr>
                <w:b/>
                <w:sz w:val="24"/>
                <w:szCs w:val="24"/>
              </w:rPr>
            </w:pPr>
            <w:r>
              <w:rPr>
                <w:b/>
                <w:sz w:val="24"/>
                <w:szCs w:val="24"/>
              </w:rPr>
              <w:t>10</w:t>
            </w:r>
            <w:r w:rsidR="0077213A">
              <w:rPr>
                <w:b/>
                <w:sz w:val="24"/>
                <w:szCs w:val="24"/>
              </w:rPr>
              <w:t>2</w:t>
            </w:r>
          </w:p>
        </w:tc>
        <w:tc>
          <w:tcPr>
            <w:tcW w:w="2610" w:type="dxa"/>
          </w:tcPr>
          <w:p w:rsidR="0077213A" w:rsidRDefault="0077213A" w:rsidP="00FD5433">
            <w:pPr>
              <w:rPr>
                <w:b/>
                <w:sz w:val="24"/>
                <w:szCs w:val="24"/>
              </w:rPr>
            </w:pPr>
            <w:r w:rsidRPr="00FD5433">
              <w:rPr>
                <w:b/>
                <w:sz w:val="24"/>
                <w:szCs w:val="24"/>
              </w:rPr>
              <w:t xml:space="preserve">Judge regularly attends pre-court </w:t>
            </w:r>
            <w:r>
              <w:rPr>
                <w:b/>
                <w:sz w:val="24"/>
                <w:szCs w:val="24"/>
              </w:rPr>
              <w:t>team</w:t>
            </w:r>
            <w:r w:rsidRPr="00FD5433">
              <w:rPr>
                <w:b/>
                <w:sz w:val="24"/>
                <w:szCs w:val="24"/>
              </w:rPr>
              <w:t xml:space="preserve"> meetings</w:t>
            </w:r>
            <w:r>
              <w:rPr>
                <w:b/>
                <w:sz w:val="24"/>
                <w:szCs w:val="24"/>
              </w:rPr>
              <w:t xml:space="preserve"> (staffings)</w:t>
            </w:r>
            <w:r w:rsidRPr="00FD5433">
              <w:rPr>
                <w:b/>
                <w:sz w:val="24"/>
                <w:szCs w:val="24"/>
              </w:rPr>
              <w:t xml:space="preserve"> to review each participant’s progress and potential consequences </w:t>
            </w:r>
            <w:r>
              <w:rPr>
                <w:b/>
                <w:sz w:val="24"/>
                <w:szCs w:val="24"/>
              </w:rPr>
              <w:t xml:space="preserve">and incentives </w:t>
            </w:r>
            <w:r w:rsidRPr="00FD5433">
              <w:rPr>
                <w:b/>
                <w:sz w:val="24"/>
                <w:szCs w:val="24"/>
              </w:rPr>
              <w:t xml:space="preserve">for performance. </w:t>
            </w:r>
          </w:p>
        </w:tc>
        <w:tc>
          <w:tcPr>
            <w:tcW w:w="2160" w:type="dxa"/>
          </w:tcPr>
          <w:p w:rsidR="0077213A" w:rsidRPr="00FD5433" w:rsidRDefault="0077213A" w:rsidP="00B621D9">
            <w:pPr>
              <w:rPr>
                <w:sz w:val="24"/>
                <w:szCs w:val="24"/>
              </w:rPr>
            </w:pPr>
            <w:r>
              <w:rPr>
                <w:sz w:val="24"/>
                <w:szCs w:val="24"/>
              </w:rPr>
              <w:t>Y/N</w:t>
            </w:r>
          </w:p>
        </w:tc>
        <w:tc>
          <w:tcPr>
            <w:tcW w:w="1620" w:type="dxa"/>
          </w:tcPr>
          <w:p w:rsidR="0077213A" w:rsidRDefault="00A07BF2" w:rsidP="00B621D9">
            <w:pPr>
              <w:rPr>
                <w:sz w:val="24"/>
                <w:szCs w:val="24"/>
              </w:rPr>
            </w:pPr>
            <w:r>
              <w:rPr>
                <w:sz w:val="24"/>
                <w:szCs w:val="24"/>
              </w:rPr>
              <w:t>71</w:t>
            </w:r>
            <w:r w:rsidR="0077213A">
              <w:rPr>
                <w:sz w:val="24"/>
                <w:szCs w:val="24"/>
              </w:rPr>
              <w:t>, row 5, option a</w:t>
            </w:r>
          </w:p>
        </w:tc>
        <w:tc>
          <w:tcPr>
            <w:tcW w:w="3240" w:type="dxa"/>
          </w:tcPr>
          <w:p w:rsidR="0077213A" w:rsidRDefault="0077213A" w:rsidP="00B621D9">
            <w:pPr>
              <w:rPr>
                <w:sz w:val="24"/>
                <w:szCs w:val="24"/>
              </w:rPr>
            </w:pPr>
          </w:p>
        </w:tc>
        <w:tc>
          <w:tcPr>
            <w:tcW w:w="1080" w:type="dxa"/>
          </w:tcPr>
          <w:p w:rsidR="0077213A" w:rsidRDefault="0077213A" w:rsidP="00B621D9">
            <w:pPr>
              <w:rPr>
                <w:sz w:val="24"/>
                <w:szCs w:val="24"/>
              </w:rPr>
            </w:pPr>
          </w:p>
        </w:tc>
      </w:tr>
      <w:tr w:rsidR="0077213A" w:rsidTr="0077213A">
        <w:trPr>
          <w:cantSplit/>
        </w:trPr>
        <w:tc>
          <w:tcPr>
            <w:tcW w:w="855" w:type="dxa"/>
          </w:tcPr>
          <w:p w:rsidR="0077213A" w:rsidRPr="00FD5433" w:rsidRDefault="0077213A" w:rsidP="00B621D9">
            <w:pPr>
              <w:rPr>
                <w:sz w:val="24"/>
                <w:szCs w:val="24"/>
              </w:rPr>
            </w:pPr>
            <w:r>
              <w:rPr>
                <w:sz w:val="24"/>
                <w:szCs w:val="24"/>
              </w:rPr>
              <w:t>H</w:t>
            </w:r>
          </w:p>
        </w:tc>
        <w:tc>
          <w:tcPr>
            <w:tcW w:w="873" w:type="dxa"/>
          </w:tcPr>
          <w:p w:rsidR="0077213A" w:rsidRDefault="009A13B6" w:rsidP="00B621D9">
            <w:pPr>
              <w:rPr>
                <w:b/>
                <w:sz w:val="24"/>
                <w:szCs w:val="24"/>
              </w:rPr>
            </w:pPr>
            <w:r>
              <w:rPr>
                <w:b/>
                <w:sz w:val="24"/>
                <w:szCs w:val="24"/>
              </w:rPr>
              <w:t>10</w:t>
            </w:r>
            <w:r w:rsidR="0077213A">
              <w:rPr>
                <w:b/>
                <w:sz w:val="24"/>
                <w:szCs w:val="24"/>
              </w:rPr>
              <w:t>3</w:t>
            </w:r>
          </w:p>
        </w:tc>
        <w:tc>
          <w:tcPr>
            <w:tcW w:w="2610" w:type="dxa"/>
          </w:tcPr>
          <w:p w:rsidR="0077213A" w:rsidRDefault="0077213A" w:rsidP="00B621D9">
            <w:pPr>
              <w:rPr>
                <w:b/>
                <w:sz w:val="24"/>
                <w:szCs w:val="24"/>
              </w:rPr>
            </w:pPr>
            <w:r w:rsidRPr="00FD5433">
              <w:rPr>
                <w:b/>
                <w:sz w:val="24"/>
                <w:szCs w:val="24"/>
              </w:rPr>
              <w:t xml:space="preserve">Participants appear before the judge for status hearing </w:t>
            </w:r>
            <w:r>
              <w:rPr>
                <w:b/>
                <w:sz w:val="24"/>
                <w:szCs w:val="24"/>
              </w:rPr>
              <w:t>(court session) no less than every 2</w:t>
            </w:r>
            <w:r w:rsidRPr="00FD5433">
              <w:rPr>
                <w:b/>
                <w:sz w:val="24"/>
                <w:szCs w:val="24"/>
              </w:rPr>
              <w:t xml:space="preserve"> weeks during the first phase.  Frequency may be reduced after initiation of abstinence but no</w:t>
            </w:r>
            <w:r>
              <w:rPr>
                <w:b/>
                <w:sz w:val="24"/>
                <w:szCs w:val="24"/>
              </w:rPr>
              <w:t xml:space="preserve"> less frequently than every 4</w:t>
            </w:r>
            <w:r w:rsidRPr="00FD5433">
              <w:rPr>
                <w:b/>
                <w:sz w:val="24"/>
                <w:szCs w:val="24"/>
              </w:rPr>
              <w:t xml:space="preserve"> weeks until the last phase of the program.</w:t>
            </w:r>
          </w:p>
        </w:tc>
        <w:tc>
          <w:tcPr>
            <w:tcW w:w="2160" w:type="dxa"/>
          </w:tcPr>
          <w:p w:rsidR="0077213A" w:rsidRDefault="0077213A" w:rsidP="00B621D9">
            <w:pPr>
              <w:rPr>
                <w:sz w:val="24"/>
                <w:szCs w:val="24"/>
              </w:rPr>
            </w:pPr>
            <w:r>
              <w:rPr>
                <w:sz w:val="24"/>
                <w:szCs w:val="24"/>
              </w:rPr>
              <w:t>Fully met: at least every 2 weeks in phase 1; at least ever 4 weeks through end of program.</w:t>
            </w:r>
          </w:p>
          <w:p w:rsidR="0077213A" w:rsidRDefault="0077213A" w:rsidP="00B621D9">
            <w:pPr>
              <w:rPr>
                <w:sz w:val="24"/>
                <w:szCs w:val="24"/>
              </w:rPr>
            </w:pPr>
            <w:r>
              <w:rPr>
                <w:sz w:val="24"/>
                <w:szCs w:val="24"/>
              </w:rPr>
              <w:t>Partially met: frequency meets goal at beginning or end of program.</w:t>
            </w:r>
          </w:p>
          <w:p w:rsidR="0077213A" w:rsidRPr="00FD5433" w:rsidRDefault="0077213A" w:rsidP="00B621D9">
            <w:pPr>
              <w:rPr>
                <w:sz w:val="24"/>
                <w:szCs w:val="24"/>
              </w:rPr>
            </w:pPr>
            <w:r>
              <w:rPr>
                <w:sz w:val="24"/>
                <w:szCs w:val="24"/>
              </w:rPr>
              <w:t>Not met: participants go longer between sessions.</w:t>
            </w:r>
          </w:p>
        </w:tc>
        <w:tc>
          <w:tcPr>
            <w:tcW w:w="1620" w:type="dxa"/>
          </w:tcPr>
          <w:p w:rsidR="0077213A" w:rsidRDefault="00A07BF2" w:rsidP="00B621D9">
            <w:pPr>
              <w:rPr>
                <w:sz w:val="24"/>
                <w:szCs w:val="24"/>
              </w:rPr>
            </w:pPr>
            <w:r>
              <w:rPr>
                <w:sz w:val="24"/>
                <w:szCs w:val="24"/>
              </w:rPr>
              <w:t>118</w:t>
            </w:r>
            <w:r w:rsidR="0077213A">
              <w:rPr>
                <w:sz w:val="24"/>
                <w:szCs w:val="24"/>
              </w:rPr>
              <w:t>, option a-e</w:t>
            </w:r>
          </w:p>
          <w:p w:rsidR="0077213A" w:rsidRDefault="0077213A" w:rsidP="00B621D9">
            <w:pPr>
              <w:rPr>
                <w:sz w:val="24"/>
                <w:szCs w:val="24"/>
              </w:rPr>
            </w:pPr>
            <w:r>
              <w:rPr>
                <w:sz w:val="24"/>
                <w:szCs w:val="24"/>
              </w:rPr>
              <w:t>AND</w:t>
            </w:r>
          </w:p>
          <w:p w:rsidR="0077213A" w:rsidRDefault="0077213A" w:rsidP="00A07BF2">
            <w:pPr>
              <w:rPr>
                <w:sz w:val="24"/>
                <w:szCs w:val="24"/>
              </w:rPr>
            </w:pPr>
            <w:r>
              <w:rPr>
                <w:sz w:val="24"/>
                <w:szCs w:val="24"/>
              </w:rPr>
              <w:t>1</w:t>
            </w:r>
            <w:r w:rsidR="00A07BF2">
              <w:rPr>
                <w:sz w:val="24"/>
                <w:szCs w:val="24"/>
              </w:rPr>
              <w:t>25</w:t>
            </w:r>
            <w:r>
              <w:rPr>
                <w:sz w:val="24"/>
                <w:szCs w:val="24"/>
              </w:rPr>
              <w:t>, option a-f</w:t>
            </w:r>
          </w:p>
        </w:tc>
        <w:tc>
          <w:tcPr>
            <w:tcW w:w="3240" w:type="dxa"/>
          </w:tcPr>
          <w:p w:rsidR="0077213A" w:rsidRDefault="0077213A" w:rsidP="00B621D9">
            <w:pPr>
              <w:rPr>
                <w:sz w:val="24"/>
                <w:szCs w:val="24"/>
              </w:rPr>
            </w:pPr>
          </w:p>
        </w:tc>
        <w:tc>
          <w:tcPr>
            <w:tcW w:w="1080" w:type="dxa"/>
          </w:tcPr>
          <w:p w:rsidR="0077213A" w:rsidRDefault="0077213A" w:rsidP="00B621D9">
            <w:pPr>
              <w:rPr>
                <w:sz w:val="24"/>
                <w:szCs w:val="24"/>
              </w:rPr>
            </w:pPr>
          </w:p>
        </w:tc>
      </w:tr>
      <w:tr w:rsidR="0077213A" w:rsidTr="0077213A">
        <w:trPr>
          <w:cantSplit/>
        </w:trPr>
        <w:tc>
          <w:tcPr>
            <w:tcW w:w="855" w:type="dxa"/>
          </w:tcPr>
          <w:p w:rsidR="0077213A" w:rsidRPr="00FD5433" w:rsidRDefault="0077213A" w:rsidP="00B621D9">
            <w:pPr>
              <w:rPr>
                <w:sz w:val="24"/>
                <w:szCs w:val="24"/>
              </w:rPr>
            </w:pPr>
            <w:r>
              <w:rPr>
                <w:sz w:val="24"/>
                <w:szCs w:val="24"/>
              </w:rPr>
              <w:t>H</w:t>
            </w:r>
          </w:p>
        </w:tc>
        <w:tc>
          <w:tcPr>
            <w:tcW w:w="873" w:type="dxa"/>
          </w:tcPr>
          <w:p w:rsidR="0077213A" w:rsidRDefault="009A13B6" w:rsidP="00B621D9">
            <w:pPr>
              <w:rPr>
                <w:b/>
                <w:sz w:val="24"/>
                <w:szCs w:val="24"/>
              </w:rPr>
            </w:pPr>
            <w:r>
              <w:rPr>
                <w:b/>
                <w:sz w:val="24"/>
                <w:szCs w:val="24"/>
              </w:rPr>
              <w:t>10</w:t>
            </w:r>
            <w:r w:rsidR="0077213A">
              <w:rPr>
                <w:b/>
                <w:sz w:val="24"/>
                <w:szCs w:val="24"/>
              </w:rPr>
              <w:t>4</w:t>
            </w:r>
          </w:p>
        </w:tc>
        <w:tc>
          <w:tcPr>
            <w:tcW w:w="2610" w:type="dxa"/>
          </w:tcPr>
          <w:p w:rsidR="0077213A" w:rsidRDefault="0077213A" w:rsidP="00FD5433">
            <w:pPr>
              <w:rPr>
                <w:b/>
                <w:sz w:val="24"/>
                <w:szCs w:val="24"/>
              </w:rPr>
            </w:pPr>
            <w:r w:rsidRPr="00FD5433">
              <w:rPr>
                <w:b/>
                <w:sz w:val="24"/>
                <w:szCs w:val="24"/>
              </w:rPr>
              <w:t>The judge spen</w:t>
            </w:r>
            <w:r>
              <w:rPr>
                <w:b/>
                <w:sz w:val="24"/>
                <w:szCs w:val="24"/>
              </w:rPr>
              <w:t>ds a minimum of approximately 3</w:t>
            </w:r>
            <w:r w:rsidRPr="00FD5433">
              <w:rPr>
                <w:b/>
                <w:sz w:val="24"/>
                <w:szCs w:val="24"/>
              </w:rPr>
              <w:t xml:space="preserve"> minutes at a minimum interacting with each participant in court.</w:t>
            </w:r>
          </w:p>
        </w:tc>
        <w:tc>
          <w:tcPr>
            <w:tcW w:w="2160" w:type="dxa"/>
          </w:tcPr>
          <w:p w:rsidR="0077213A" w:rsidRPr="00FD5433" w:rsidRDefault="0077213A" w:rsidP="00B621D9">
            <w:pPr>
              <w:rPr>
                <w:sz w:val="24"/>
                <w:szCs w:val="24"/>
              </w:rPr>
            </w:pPr>
            <w:r>
              <w:rPr>
                <w:sz w:val="24"/>
                <w:szCs w:val="24"/>
              </w:rPr>
              <w:t>Y/N</w:t>
            </w:r>
          </w:p>
        </w:tc>
        <w:tc>
          <w:tcPr>
            <w:tcW w:w="1620" w:type="dxa"/>
          </w:tcPr>
          <w:p w:rsidR="0077213A" w:rsidRDefault="0077213A" w:rsidP="00B621D9">
            <w:pPr>
              <w:rPr>
                <w:sz w:val="24"/>
                <w:szCs w:val="24"/>
              </w:rPr>
            </w:pPr>
            <w:r>
              <w:rPr>
                <w:sz w:val="24"/>
                <w:szCs w:val="24"/>
              </w:rPr>
              <w:t xml:space="preserve">Calculate based on </w:t>
            </w:r>
            <w:r w:rsidR="00CE77D3">
              <w:rPr>
                <w:sz w:val="24"/>
                <w:szCs w:val="24"/>
              </w:rPr>
              <w:t>101</w:t>
            </w:r>
            <w:r>
              <w:rPr>
                <w:sz w:val="24"/>
                <w:szCs w:val="24"/>
              </w:rPr>
              <w:t xml:space="preserve"> divided by </w:t>
            </w:r>
            <w:r w:rsidR="00CE77D3">
              <w:rPr>
                <w:sz w:val="24"/>
                <w:szCs w:val="24"/>
              </w:rPr>
              <w:t>102</w:t>
            </w:r>
          </w:p>
          <w:p w:rsidR="0077213A" w:rsidRDefault="0077213A" w:rsidP="00B621D9">
            <w:pPr>
              <w:rPr>
                <w:sz w:val="24"/>
                <w:szCs w:val="24"/>
              </w:rPr>
            </w:pPr>
            <w:r>
              <w:rPr>
                <w:sz w:val="24"/>
                <w:szCs w:val="24"/>
              </w:rPr>
              <w:t xml:space="preserve">AND </w:t>
            </w:r>
            <w:r>
              <w:rPr>
                <w:sz w:val="24"/>
                <w:szCs w:val="24"/>
              </w:rPr>
              <w:br/>
              <w:t>Calculate based on observation of court session</w:t>
            </w:r>
          </w:p>
        </w:tc>
        <w:tc>
          <w:tcPr>
            <w:tcW w:w="3240" w:type="dxa"/>
          </w:tcPr>
          <w:p w:rsidR="0077213A" w:rsidRDefault="0077213A" w:rsidP="00B621D9">
            <w:pPr>
              <w:rPr>
                <w:sz w:val="24"/>
                <w:szCs w:val="24"/>
              </w:rPr>
            </w:pPr>
          </w:p>
        </w:tc>
        <w:tc>
          <w:tcPr>
            <w:tcW w:w="1080" w:type="dxa"/>
          </w:tcPr>
          <w:p w:rsidR="0077213A" w:rsidRDefault="0077213A" w:rsidP="00B621D9">
            <w:pPr>
              <w:rPr>
                <w:sz w:val="24"/>
                <w:szCs w:val="24"/>
              </w:rPr>
            </w:pPr>
          </w:p>
        </w:tc>
      </w:tr>
      <w:tr w:rsidR="0077213A" w:rsidTr="0077213A">
        <w:trPr>
          <w:cantSplit/>
        </w:trPr>
        <w:tc>
          <w:tcPr>
            <w:tcW w:w="855" w:type="dxa"/>
          </w:tcPr>
          <w:p w:rsidR="0077213A" w:rsidRPr="00FD5433" w:rsidRDefault="0077213A" w:rsidP="00B621D9">
            <w:pPr>
              <w:rPr>
                <w:sz w:val="24"/>
                <w:szCs w:val="24"/>
              </w:rPr>
            </w:pPr>
          </w:p>
        </w:tc>
        <w:tc>
          <w:tcPr>
            <w:tcW w:w="873" w:type="dxa"/>
          </w:tcPr>
          <w:p w:rsidR="0077213A" w:rsidRDefault="009A13B6" w:rsidP="00B621D9">
            <w:pPr>
              <w:rPr>
                <w:b/>
                <w:sz w:val="24"/>
                <w:szCs w:val="24"/>
              </w:rPr>
            </w:pPr>
            <w:r>
              <w:rPr>
                <w:b/>
                <w:sz w:val="24"/>
                <w:szCs w:val="24"/>
              </w:rPr>
              <w:t>105</w:t>
            </w:r>
          </w:p>
        </w:tc>
        <w:tc>
          <w:tcPr>
            <w:tcW w:w="2610" w:type="dxa"/>
          </w:tcPr>
          <w:p w:rsidR="0077213A" w:rsidRDefault="0077213A" w:rsidP="00FD5433">
            <w:pPr>
              <w:rPr>
                <w:b/>
                <w:sz w:val="24"/>
                <w:szCs w:val="24"/>
              </w:rPr>
            </w:pPr>
            <w:r w:rsidRPr="00FD5433">
              <w:rPr>
                <w:b/>
                <w:sz w:val="24"/>
                <w:szCs w:val="24"/>
              </w:rPr>
              <w:t>The judge presides over the Drug C</w:t>
            </w:r>
            <w:r>
              <w:rPr>
                <w:b/>
                <w:sz w:val="24"/>
                <w:szCs w:val="24"/>
              </w:rPr>
              <w:t>ourt for no less than 2</w:t>
            </w:r>
            <w:r w:rsidRPr="00FD5433">
              <w:rPr>
                <w:b/>
                <w:sz w:val="24"/>
                <w:szCs w:val="24"/>
              </w:rPr>
              <w:t xml:space="preserve"> consecutive years to maintain continuity and knowledge about Drug Court.</w:t>
            </w:r>
          </w:p>
        </w:tc>
        <w:tc>
          <w:tcPr>
            <w:tcW w:w="2160" w:type="dxa"/>
          </w:tcPr>
          <w:p w:rsidR="0077213A" w:rsidRDefault="0077213A" w:rsidP="00B621D9">
            <w:pPr>
              <w:rPr>
                <w:sz w:val="24"/>
                <w:szCs w:val="24"/>
              </w:rPr>
            </w:pPr>
            <w:r>
              <w:rPr>
                <w:sz w:val="24"/>
                <w:szCs w:val="24"/>
              </w:rPr>
              <w:t>Fully met: 2 years of consecutive experience.</w:t>
            </w:r>
          </w:p>
          <w:p w:rsidR="0077213A" w:rsidRDefault="0077213A" w:rsidP="00B621D9">
            <w:pPr>
              <w:rPr>
                <w:sz w:val="24"/>
                <w:szCs w:val="24"/>
              </w:rPr>
            </w:pPr>
            <w:r>
              <w:rPr>
                <w:sz w:val="24"/>
                <w:szCs w:val="24"/>
              </w:rPr>
              <w:t>Partially met: 2 years of cumulative experience.</w:t>
            </w:r>
          </w:p>
          <w:p w:rsidR="0077213A" w:rsidRPr="00FD5433" w:rsidRDefault="0077213A" w:rsidP="00B621D9">
            <w:pPr>
              <w:rPr>
                <w:sz w:val="24"/>
                <w:szCs w:val="24"/>
              </w:rPr>
            </w:pPr>
            <w:r>
              <w:rPr>
                <w:sz w:val="24"/>
                <w:szCs w:val="24"/>
              </w:rPr>
              <w:t>Not met: newer judge.</w:t>
            </w:r>
          </w:p>
        </w:tc>
        <w:tc>
          <w:tcPr>
            <w:tcW w:w="1620" w:type="dxa"/>
          </w:tcPr>
          <w:p w:rsidR="0077213A" w:rsidRPr="004D5CEA" w:rsidRDefault="00CE77D3" w:rsidP="00CE77D3">
            <w:pPr>
              <w:rPr>
                <w:sz w:val="24"/>
                <w:szCs w:val="24"/>
              </w:rPr>
            </w:pPr>
            <w:r>
              <w:rPr>
                <w:sz w:val="24"/>
                <w:szCs w:val="24"/>
              </w:rPr>
              <w:t>106</w:t>
            </w:r>
            <w:r w:rsidR="00BF5971" w:rsidRPr="004D5CEA">
              <w:rPr>
                <w:sz w:val="24"/>
                <w:szCs w:val="24"/>
              </w:rPr>
              <w:t xml:space="preserve"> option a OR </w:t>
            </w:r>
            <w:r>
              <w:rPr>
                <w:sz w:val="24"/>
                <w:szCs w:val="24"/>
              </w:rPr>
              <w:t>106</w:t>
            </w:r>
            <w:r w:rsidR="00BF5971" w:rsidRPr="004D5CEA">
              <w:rPr>
                <w:sz w:val="24"/>
                <w:szCs w:val="24"/>
              </w:rPr>
              <w:t xml:space="preserve"> option b AND </w:t>
            </w:r>
            <w:r w:rsidR="0077213A" w:rsidRPr="004D5CEA">
              <w:rPr>
                <w:sz w:val="24"/>
                <w:szCs w:val="24"/>
              </w:rPr>
              <w:t>10</w:t>
            </w:r>
            <w:r>
              <w:rPr>
                <w:sz w:val="24"/>
                <w:szCs w:val="24"/>
              </w:rPr>
              <w:t>8</w:t>
            </w:r>
            <w:r w:rsidR="0077213A" w:rsidRPr="004D5CEA">
              <w:rPr>
                <w:sz w:val="24"/>
                <w:szCs w:val="24"/>
              </w:rPr>
              <w:t>, option c or d, or other response that is longer than 2 years</w:t>
            </w:r>
          </w:p>
        </w:tc>
        <w:tc>
          <w:tcPr>
            <w:tcW w:w="3240" w:type="dxa"/>
          </w:tcPr>
          <w:p w:rsidR="0077213A" w:rsidRDefault="0077213A" w:rsidP="00AA0D3D">
            <w:pPr>
              <w:rPr>
                <w:sz w:val="24"/>
                <w:szCs w:val="24"/>
              </w:rPr>
            </w:pPr>
          </w:p>
        </w:tc>
        <w:tc>
          <w:tcPr>
            <w:tcW w:w="1080" w:type="dxa"/>
          </w:tcPr>
          <w:p w:rsidR="0077213A" w:rsidRDefault="0077213A" w:rsidP="00AA0D3D">
            <w:pPr>
              <w:rPr>
                <w:sz w:val="24"/>
                <w:szCs w:val="24"/>
              </w:rPr>
            </w:pPr>
          </w:p>
        </w:tc>
      </w:tr>
      <w:tr w:rsidR="0077213A" w:rsidTr="0077213A">
        <w:trPr>
          <w:cantSplit/>
        </w:trPr>
        <w:tc>
          <w:tcPr>
            <w:tcW w:w="855" w:type="dxa"/>
          </w:tcPr>
          <w:p w:rsidR="0077213A" w:rsidRPr="00FD5433" w:rsidRDefault="0077213A" w:rsidP="00B621D9">
            <w:pPr>
              <w:rPr>
                <w:sz w:val="24"/>
                <w:szCs w:val="24"/>
              </w:rPr>
            </w:pPr>
          </w:p>
        </w:tc>
        <w:tc>
          <w:tcPr>
            <w:tcW w:w="873" w:type="dxa"/>
          </w:tcPr>
          <w:p w:rsidR="0077213A" w:rsidRDefault="009A13B6" w:rsidP="00B621D9">
            <w:pPr>
              <w:rPr>
                <w:b/>
                <w:sz w:val="24"/>
                <w:szCs w:val="24"/>
              </w:rPr>
            </w:pPr>
            <w:r>
              <w:rPr>
                <w:b/>
                <w:sz w:val="24"/>
                <w:szCs w:val="24"/>
              </w:rPr>
              <w:t>10</w:t>
            </w:r>
            <w:r w:rsidR="0077213A">
              <w:rPr>
                <w:b/>
                <w:sz w:val="24"/>
                <w:szCs w:val="24"/>
              </w:rPr>
              <w:t>6</w:t>
            </w:r>
          </w:p>
        </w:tc>
        <w:tc>
          <w:tcPr>
            <w:tcW w:w="2610" w:type="dxa"/>
          </w:tcPr>
          <w:p w:rsidR="0077213A" w:rsidRDefault="0077213A" w:rsidP="00FD5433">
            <w:pPr>
              <w:rPr>
                <w:b/>
                <w:sz w:val="24"/>
                <w:szCs w:val="24"/>
              </w:rPr>
            </w:pPr>
            <w:r w:rsidRPr="00FD5433">
              <w:rPr>
                <w:b/>
                <w:sz w:val="24"/>
                <w:szCs w:val="24"/>
              </w:rPr>
              <w:t>The judge was assigned to Drug Court on a voluntary basis.</w:t>
            </w:r>
          </w:p>
        </w:tc>
        <w:tc>
          <w:tcPr>
            <w:tcW w:w="2160" w:type="dxa"/>
          </w:tcPr>
          <w:p w:rsidR="0077213A" w:rsidRPr="00FD5433" w:rsidRDefault="0077213A" w:rsidP="00B621D9">
            <w:pPr>
              <w:rPr>
                <w:sz w:val="24"/>
                <w:szCs w:val="24"/>
              </w:rPr>
            </w:pPr>
            <w:r>
              <w:rPr>
                <w:sz w:val="24"/>
                <w:szCs w:val="24"/>
              </w:rPr>
              <w:t>Y/N</w:t>
            </w:r>
          </w:p>
        </w:tc>
        <w:tc>
          <w:tcPr>
            <w:tcW w:w="1620" w:type="dxa"/>
          </w:tcPr>
          <w:p w:rsidR="0077213A" w:rsidRDefault="00CE77D3" w:rsidP="00B621D9">
            <w:pPr>
              <w:rPr>
                <w:sz w:val="24"/>
                <w:szCs w:val="24"/>
              </w:rPr>
            </w:pPr>
            <w:r>
              <w:rPr>
                <w:sz w:val="24"/>
                <w:szCs w:val="24"/>
              </w:rPr>
              <w:t>105</w:t>
            </w:r>
          </w:p>
        </w:tc>
        <w:tc>
          <w:tcPr>
            <w:tcW w:w="3240" w:type="dxa"/>
          </w:tcPr>
          <w:p w:rsidR="0077213A" w:rsidRDefault="0077213A" w:rsidP="00B621D9">
            <w:pPr>
              <w:rPr>
                <w:sz w:val="24"/>
                <w:szCs w:val="24"/>
              </w:rPr>
            </w:pPr>
          </w:p>
        </w:tc>
        <w:tc>
          <w:tcPr>
            <w:tcW w:w="1080" w:type="dxa"/>
          </w:tcPr>
          <w:p w:rsidR="0077213A" w:rsidRDefault="0077213A" w:rsidP="00B621D9">
            <w:pPr>
              <w:rPr>
                <w:sz w:val="24"/>
                <w:szCs w:val="24"/>
              </w:rPr>
            </w:pPr>
          </w:p>
        </w:tc>
      </w:tr>
      <w:tr w:rsidR="0077213A" w:rsidTr="0077213A">
        <w:trPr>
          <w:cantSplit/>
        </w:trPr>
        <w:tc>
          <w:tcPr>
            <w:tcW w:w="855" w:type="dxa"/>
          </w:tcPr>
          <w:p w:rsidR="0077213A" w:rsidRPr="00FD5433" w:rsidRDefault="0077213A" w:rsidP="00B621D9">
            <w:pPr>
              <w:rPr>
                <w:sz w:val="24"/>
                <w:szCs w:val="24"/>
              </w:rPr>
            </w:pPr>
          </w:p>
        </w:tc>
        <w:tc>
          <w:tcPr>
            <w:tcW w:w="873" w:type="dxa"/>
          </w:tcPr>
          <w:p w:rsidR="0077213A" w:rsidRDefault="009A13B6" w:rsidP="00B621D9">
            <w:pPr>
              <w:rPr>
                <w:b/>
                <w:sz w:val="24"/>
                <w:szCs w:val="24"/>
              </w:rPr>
            </w:pPr>
            <w:r>
              <w:rPr>
                <w:b/>
                <w:sz w:val="24"/>
                <w:szCs w:val="24"/>
              </w:rPr>
              <w:t>10</w:t>
            </w:r>
            <w:r w:rsidR="0077213A">
              <w:rPr>
                <w:b/>
                <w:sz w:val="24"/>
                <w:szCs w:val="24"/>
              </w:rPr>
              <w:t>7</w:t>
            </w:r>
          </w:p>
        </w:tc>
        <w:tc>
          <w:tcPr>
            <w:tcW w:w="2610" w:type="dxa"/>
          </w:tcPr>
          <w:p w:rsidR="0077213A" w:rsidRDefault="0077213A" w:rsidP="00B621D9">
            <w:pPr>
              <w:rPr>
                <w:b/>
                <w:sz w:val="24"/>
                <w:szCs w:val="24"/>
              </w:rPr>
            </w:pPr>
            <w:r w:rsidRPr="00FD5433">
              <w:rPr>
                <w:b/>
                <w:sz w:val="24"/>
                <w:szCs w:val="24"/>
              </w:rPr>
              <w:t>Participants appear before the same judge throughout Drug Court.</w:t>
            </w:r>
          </w:p>
        </w:tc>
        <w:tc>
          <w:tcPr>
            <w:tcW w:w="2160" w:type="dxa"/>
          </w:tcPr>
          <w:p w:rsidR="0077213A" w:rsidRDefault="0077213A" w:rsidP="00B621D9">
            <w:pPr>
              <w:rPr>
                <w:sz w:val="24"/>
                <w:szCs w:val="24"/>
              </w:rPr>
            </w:pPr>
            <w:r>
              <w:rPr>
                <w:sz w:val="24"/>
                <w:szCs w:val="24"/>
              </w:rPr>
              <w:t>Y/N</w:t>
            </w:r>
          </w:p>
          <w:p w:rsidR="0077213A" w:rsidRPr="00FD5433" w:rsidRDefault="0077213A" w:rsidP="00B621D9">
            <w:pPr>
              <w:rPr>
                <w:sz w:val="24"/>
                <w:szCs w:val="24"/>
              </w:rPr>
            </w:pPr>
            <w:r>
              <w:rPr>
                <w:sz w:val="24"/>
                <w:szCs w:val="24"/>
              </w:rPr>
              <w:t>Y can still include an occasional substitute judge for vacation or illness of the primary judge</w:t>
            </w:r>
          </w:p>
        </w:tc>
        <w:tc>
          <w:tcPr>
            <w:tcW w:w="1620" w:type="dxa"/>
          </w:tcPr>
          <w:p w:rsidR="0077213A" w:rsidRDefault="00CE77D3" w:rsidP="00B621D9">
            <w:pPr>
              <w:rPr>
                <w:sz w:val="24"/>
                <w:szCs w:val="24"/>
              </w:rPr>
            </w:pPr>
            <w:r>
              <w:rPr>
                <w:sz w:val="24"/>
                <w:szCs w:val="24"/>
              </w:rPr>
              <w:t>107</w:t>
            </w:r>
          </w:p>
        </w:tc>
        <w:tc>
          <w:tcPr>
            <w:tcW w:w="3240" w:type="dxa"/>
          </w:tcPr>
          <w:p w:rsidR="0077213A" w:rsidRDefault="0077213A" w:rsidP="00B621D9">
            <w:pPr>
              <w:rPr>
                <w:sz w:val="24"/>
                <w:szCs w:val="24"/>
              </w:rPr>
            </w:pPr>
          </w:p>
        </w:tc>
        <w:tc>
          <w:tcPr>
            <w:tcW w:w="1080" w:type="dxa"/>
          </w:tcPr>
          <w:p w:rsidR="0077213A" w:rsidRDefault="0077213A" w:rsidP="00B621D9">
            <w:pPr>
              <w:rPr>
                <w:sz w:val="24"/>
                <w:szCs w:val="24"/>
              </w:rPr>
            </w:pPr>
          </w:p>
        </w:tc>
      </w:tr>
      <w:tr w:rsidR="0077213A" w:rsidTr="0077213A">
        <w:trPr>
          <w:cantSplit/>
        </w:trPr>
        <w:tc>
          <w:tcPr>
            <w:tcW w:w="855" w:type="dxa"/>
          </w:tcPr>
          <w:p w:rsidR="0077213A" w:rsidRPr="00FD5433" w:rsidRDefault="0077213A" w:rsidP="00B621D9">
            <w:pPr>
              <w:rPr>
                <w:sz w:val="24"/>
                <w:szCs w:val="24"/>
              </w:rPr>
            </w:pPr>
          </w:p>
        </w:tc>
        <w:tc>
          <w:tcPr>
            <w:tcW w:w="873" w:type="dxa"/>
          </w:tcPr>
          <w:p w:rsidR="0077213A" w:rsidRDefault="009A13B6" w:rsidP="00B621D9">
            <w:pPr>
              <w:rPr>
                <w:b/>
                <w:sz w:val="24"/>
                <w:szCs w:val="24"/>
              </w:rPr>
            </w:pPr>
            <w:r>
              <w:rPr>
                <w:b/>
                <w:sz w:val="24"/>
                <w:szCs w:val="24"/>
              </w:rPr>
              <w:t>10</w:t>
            </w:r>
            <w:r w:rsidR="0077213A">
              <w:rPr>
                <w:b/>
                <w:sz w:val="24"/>
                <w:szCs w:val="24"/>
              </w:rPr>
              <w:t>8</w:t>
            </w:r>
          </w:p>
        </w:tc>
        <w:tc>
          <w:tcPr>
            <w:tcW w:w="2610" w:type="dxa"/>
          </w:tcPr>
          <w:p w:rsidR="0077213A" w:rsidRPr="00FD5433" w:rsidRDefault="0077213A" w:rsidP="0094784A">
            <w:pPr>
              <w:rPr>
                <w:sz w:val="24"/>
                <w:szCs w:val="24"/>
              </w:rPr>
            </w:pPr>
            <w:r w:rsidRPr="00FD5433">
              <w:rPr>
                <w:b/>
                <w:sz w:val="24"/>
                <w:szCs w:val="24"/>
              </w:rPr>
              <w:t xml:space="preserve">The judge offers supportive comments to participants, stresses the importance of their commitment to treatment and other program requirements and expresses optimism. </w:t>
            </w:r>
            <w:r w:rsidRPr="00CC3FB0">
              <w:rPr>
                <w:i/>
                <w:color w:val="FF0000"/>
                <w:sz w:val="24"/>
                <w:szCs w:val="24"/>
              </w:rPr>
              <w:t>NOTE: Base your rating on observation in status hearing (court session)</w:t>
            </w:r>
            <w:r>
              <w:rPr>
                <w:i/>
                <w:color w:val="FF0000"/>
                <w:sz w:val="24"/>
                <w:szCs w:val="24"/>
              </w:rPr>
              <w:t>.</w:t>
            </w:r>
          </w:p>
        </w:tc>
        <w:tc>
          <w:tcPr>
            <w:tcW w:w="2160" w:type="dxa"/>
          </w:tcPr>
          <w:p w:rsidR="0077213A" w:rsidRDefault="0077213A" w:rsidP="0094784A">
            <w:pPr>
              <w:rPr>
                <w:sz w:val="24"/>
                <w:szCs w:val="24"/>
              </w:rPr>
            </w:pPr>
            <w:r>
              <w:rPr>
                <w:sz w:val="24"/>
                <w:szCs w:val="24"/>
              </w:rPr>
              <w:t>Fully met: Yes</w:t>
            </w:r>
          </w:p>
          <w:p w:rsidR="0077213A" w:rsidRDefault="0077213A" w:rsidP="0094784A">
            <w:pPr>
              <w:rPr>
                <w:sz w:val="24"/>
                <w:szCs w:val="24"/>
              </w:rPr>
            </w:pPr>
            <w:r>
              <w:rPr>
                <w:sz w:val="24"/>
                <w:szCs w:val="24"/>
              </w:rPr>
              <w:t>Partially met: Somewhat or for some participants</w:t>
            </w:r>
          </w:p>
          <w:p w:rsidR="0077213A" w:rsidRPr="00FD5433" w:rsidRDefault="0077213A" w:rsidP="0094784A">
            <w:pPr>
              <w:rPr>
                <w:sz w:val="24"/>
                <w:szCs w:val="24"/>
              </w:rPr>
            </w:pPr>
            <w:r>
              <w:rPr>
                <w:sz w:val="24"/>
                <w:szCs w:val="24"/>
              </w:rPr>
              <w:t>Not met: No</w:t>
            </w:r>
          </w:p>
        </w:tc>
        <w:tc>
          <w:tcPr>
            <w:tcW w:w="1620" w:type="dxa"/>
          </w:tcPr>
          <w:p w:rsidR="0077213A" w:rsidRDefault="0077213A" w:rsidP="0094784A">
            <w:pPr>
              <w:rPr>
                <w:sz w:val="24"/>
                <w:szCs w:val="24"/>
              </w:rPr>
            </w:pPr>
            <w:r>
              <w:rPr>
                <w:sz w:val="24"/>
                <w:szCs w:val="24"/>
              </w:rPr>
              <w:t>OBSERVE</w:t>
            </w:r>
          </w:p>
        </w:tc>
        <w:tc>
          <w:tcPr>
            <w:tcW w:w="3240" w:type="dxa"/>
          </w:tcPr>
          <w:p w:rsidR="0077213A" w:rsidRDefault="0077213A" w:rsidP="0094784A">
            <w:pPr>
              <w:rPr>
                <w:sz w:val="24"/>
                <w:szCs w:val="24"/>
              </w:rPr>
            </w:pPr>
          </w:p>
        </w:tc>
        <w:tc>
          <w:tcPr>
            <w:tcW w:w="1080" w:type="dxa"/>
          </w:tcPr>
          <w:p w:rsidR="0077213A" w:rsidRDefault="0077213A" w:rsidP="0094784A">
            <w:pPr>
              <w:rPr>
                <w:sz w:val="24"/>
                <w:szCs w:val="24"/>
              </w:rPr>
            </w:pPr>
          </w:p>
        </w:tc>
      </w:tr>
    </w:tbl>
    <w:p w:rsidR="000B007B" w:rsidRDefault="000B007B" w:rsidP="00B621D9">
      <w:pPr>
        <w:spacing w:line="240" w:lineRule="auto"/>
        <w:ind w:left="720"/>
        <w:rPr>
          <w:b/>
          <w:sz w:val="24"/>
          <w:szCs w:val="24"/>
        </w:rPr>
      </w:pPr>
      <w:r w:rsidRPr="00B621D9">
        <w:rPr>
          <w:b/>
          <w:sz w:val="24"/>
          <w:szCs w:val="24"/>
        </w:rPr>
        <w:t>Key Component # 8: Monitoring and evaluation measure the achievement of program goals and gauge effectiveness.</w:t>
      </w:r>
    </w:p>
    <w:tbl>
      <w:tblPr>
        <w:tblStyle w:val="TableGrid"/>
        <w:tblW w:w="0" w:type="auto"/>
        <w:tblInd w:w="720" w:type="dxa"/>
        <w:tblLook w:val="04A0" w:firstRow="1" w:lastRow="0" w:firstColumn="1" w:lastColumn="0" w:noHBand="0" w:noVBand="1"/>
      </w:tblPr>
      <w:tblGrid>
        <w:gridCol w:w="855"/>
        <w:gridCol w:w="963"/>
        <w:gridCol w:w="2520"/>
        <w:gridCol w:w="2160"/>
        <w:gridCol w:w="1620"/>
        <w:gridCol w:w="3150"/>
        <w:gridCol w:w="1170"/>
      </w:tblGrid>
      <w:tr w:rsidR="0077213A" w:rsidTr="00F61772">
        <w:trPr>
          <w:cantSplit/>
          <w:tblHeader/>
        </w:trPr>
        <w:tc>
          <w:tcPr>
            <w:tcW w:w="855" w:type="dxa"/>
            <w:shd w:val="pct12" w:color="auto" w:fill="auto"/>
          </w:tcPr>
          <w:p w:rsidR="0077213A" w:rsidRPr="00467F7E" w:rsidRDefault="0077213A" w:rsidP="00182C96">
            <w:pPr>
              <w:pStyle w:val="ListParagraph"/>
              <w:ind w:left="0"/>
              <w:rPr>
                <w:b/>
                <w:sz w:val="24"/>
                <w:szCs w:val="24"/>
              </w:rPr>
            </w:pPr>
            <w:r w:rsidRPr="00467F7E">
              <w:rPr>
                <w:b/>
                <w:sz w:val="24"/>
                <w:szCs w:val="24"/>
              </w:rPr>
              <w:t>Rating</w:t>
            </w:r>
          </w:p>
        </w:tc>
        <w:tc>
          <w:tcPr>
            <w:tcW w:w="963" w:type="dxa"/>
            <w:shd w:val="pct12" w:color="auto" w:fill="auto"/>
          </w:tcPr>
          <w:p w:rsidR="0077213A" w:rsidRPr="00467F7E" w:rsidRDefault="0077213A" w:rsidP="00182C96">
            <w:pPr>
              <w:rPr>
                <w:b/>
                <w:sz w:val="24"/>
                <w:szCs w:val="24"/>
              </w:rPr>
            </w:pPr>
            <w:r w:rsidRPr="00467F7E">
              <w:rPr>
                <w:b/>
                <w:sz w:val="24"/>
                <w:szCs w:val="24"/>
              </w:rPr>
              <w:t>Item #</w:t>
            </w:r>
          </w:p>
        </w:tc>
        <w:tc>
          <w:tcPr>
            <w:tcW w:w="2520" w:type="dxa"/>
            <w:shd w:val="pct12" w:color="auto" w:fill="auto"/>
          </w:tcPr>
          <w:p w:rsidR="0077213A" w:rsidRPr="00467F7E" w:rsidRDefault="0077213A" w:rsidP="00182C96">
            <w:pPr>
              <w:rPr>
                <w:b/>
                <w:sz w:val="24"/>
                <w:szCs w:val="24"/>
              </w:rPr>
            </w:pPr>
            <w:r w:rsidRPr="00467F7E">
              <w:rPr>
                <w:b/>
                <w:sz w:val="24"/>
                <w:szCs w:val="24"/>
              </w:rPr>
              <w:t>Practice/Standard</w:t>
            </w:r>
          </w:p>
        </w:tc>
        <w:tc>
          <w:tcPr>
            <w:tcW w:w="2160" w:type="dxa"/>
            <w:shd w:val="pct12" w:color="auto" w:fill="auto"/>
          </w:tcPr>
          <w:p w:rsidR="0077213A" w:rsidRPr="00467F7E" w:rsidRDefault="0077213A" w:rsidP="00182C96">
            <w:pPr>
              <w:rPr>
                <w:b/>
                <w:sz w:val="24"/>
                <w:szCs w:val="24"/>
              </w:rPr>
            </w:pPr>
            <w:r w:rsidRPr="00467F7E">
              <w:rPr>
                <w:b/>
                <w:sz w:val="24"/>
                <w:szCs w:val="24"/>
              </w:rPr>
              <w:t>Scoring</w:t>
            </w:r>
          </w:p>
        </w:tc>
        <w:tc>
          <w:tcPr>
            <w:tcW w:w="1620" w:type="dxa"/>
            <w:shd w:val="pct12" w:color="auto" w:fill="auto"/>
          </w:tcPr>
          <w:p w:rsidR="0077213A" w:rsidRPr="00467F7E" w:rsidRDefault="0077213A" w:rsidP="00182C96">
            <w:pPr>
              <w:rPr>
                <w:b/>
                <w:sz w:val="24"/>
                <w:szCs w:val="24"/>
              </w:rPr>
            </w:pPr>
            <w:r>
              <w:rPr>
                <w:b/>
                <w:sz w:val="24"/>
                <w:szCs w:val="24"/>
              </w:rPr>
              <w:t>Survey item</w:t>
            </w:r>
          </w:p>
        </w:tc>
        <w:tc>
          <w:tcPr>
            <w:tcW w:w="3150" w:type="dxa"/>
            <w:shd w:val="pct12" w:color="auto" w:fill="auto"/>
          </w:tcPr>
          <w:p w:rsidR="0077213A" w:rsidRDefault="0077213A" w:rsidP="00182C96">
            <w:pPr>
              <w:rPr>
                <w:b/>
                <w:sz w:val="24"/>
                <w:szCs w:val="24"/>
              </w:rPr>
            </w:pPr>
            <w:r>
              <w:rPr>
                <w:b/>
                <w:sz w:val="24"/>
                <w:szCs w:val="24"/>
              </w:rPr>
              <w:t>Notes</w:t>
            </w:r>
          </w:p>
        </w:tc>
        <w:tc>
          <w:tcPr>
            <w:tcW w:w="1170" w:type="dxa"/>
            <w:shd w:val="pct12" w:color="auto" w:fill="auto"/>
          </w:tcPr>
          <w:p w:rsidR="0077213A" w:rsidRDefault="0077213A" w:rsidP="00182C96">
            <w:pPr>
              <w:rPr>
                <w:b/>
                <w:sz w:val="24"/>
                <w:szCs w:val="24"/>
              </w:rPr>
            </w:pPr>
            <w:r>
              <w:rPr>
                <w:b/>
                <w:sz w:val="24"/>
                <w:szCs w:val="24"/>
              </w:rPr>
              <w:t>Met</w:t>
            </w:r>
          </w:p>
        </w:tc>
      </w:tr>
      <w:tr w:rsidR="00BE677F" w:rsidTr="00F61772">
        <w:trPr>
          <w:cantSplit/>
        </w:trPr>
        <w:tc>
          <w:tcPr>
            <w:tcW w:w="855" w:type="dxa"/>
          </w:tcPr>
          <w:p w:rsidR="00BE677F" w:rsidRDefault="00BE677F" w:rsidP="00B621D9">
            <w:pPr>
              <w:rPr>
                <w:sz w:val="24"/>
                <w:szCs w:val="24"/>
              </w:rPr>
            </w:pPr>
          </w:p>
        </w:tc>
        <w:tc>
          <w:tcPr>
            <w:tcW w:w="963" w:type="dxa"/>
          </w:tcPr>
          <w:p w:rsidR="00BE677F" w:rsidRDefault="009A13B6" w:rsidP="00B621D9">
            <w:pPr>
              <w:rPr>
                <w:b/>
                <w:sz w:val="24"/>
                <w:szCs w:val="24"/>
              </w:rPr>
            </w:pPr>
            <w:r>
              <w:rPr>
                <w:b/>
                <w:sz w:val="24"/>
                <w:szCs w:val="24"/>
              </w:rPr>
              <w:t>109</w:t>
            </w:r>
          </w:p>
        </w:tc>
        <w:tc>
          <w:tcPr>
            <w:tcW w:w="2520" w:type="dxa"/>
          </w:tcPr>
          <w:p w:rsidR="00BE677F" w:rsidRPr="004623F3" w:rsidRDefault="00BE677F" w:rsidP="00B621D9">
            <w:pPr>
              <w:rPr>
                <w:b/>
                <w:sz w:val="24"/>
                <w:szCs w:val="24"/>
              </w:rPr>
            </w:pPr>
            <w:r>
              <w:rPr>
                <w:b/>
                <w:sz w:val="24"/>
                <w:szCs w:val="24"/>
              </w:rPr>
              <w:t>Drug Court monitors adherence to best practices on at least an annual basis and develops an action plan to address deficiencies.</w:t>
            </w:r>
          </w:p>
        </w:tc>
        <w:tc>
          <w:tcPr>
            <w:tcW w:w="2160" w:type="dxa"/>
          </w:tcPr>
          <w:p w:rsidR="00BE677F" w:rsidRPr="00C8577C" w:rsidRDefault="00C8577C" w:rsidP="00B621D9">
            <w:pPr>
              <w:rPr>
                <w:sz w:val="24"/>
                <w:szCs w:val="24"/>
              </w:rPr>
            </w:pPr>
            <w:r w:rsidRPr="00C8577C">
              <w:rPr>
                <w:sz w:val="24"/>
                <w:szCs w:val="24"/>
              </w:rPr>
              <w:t>Fully met: all options are met</w:t>
            </w:r>
          </w:p>
          <w:p w:rsidR="00C8577C" w:rsidRPr="00C8577C" w:rsidRDefault="00C8577C" w:rsidP="00B621D9">
            <w:pPr>
              <w:rPr>
                <w:sz w:val="24"/>
                <w:szCs w:val="24"/>
              </w:rPr>
            </w:pPr>
            <w:r w:rsidRPr="00C8577C">
              <w:rPr>
                <w:sz w:val="24"/>
                <w:szCs w:val="24"/>
              </w:rPr>
              <w:t>Partially met: at least one item of b-e met</w:t>
            </w:r>
          </w:p>
        </w:tc>
        <w:tc>
          <w:tcPr>
            <w:tcW w:w="1620" w:type="dxa"/>
          </w:tcPr>
          <w:p w:rsidR="00BE677F" w:rsidRDefault="00A15CE0" w:rsidP="00B621D9">
            <w:pPr>
              <w:rPr>
                <w:sz w:val="24"/>
                <w:szCs w:val="24"/>
              </w:rPr>
            </w:pPr>
            <w:r>
              <w:rPr>
                <w:sz w:val="24"/>
                <w:szCs w:val="24"/>
              </w:rPr>
              <w:t>167</w:t>
            </w:r>
            <w:r w:rsidR="00C8577C">
              <w:rPr>
                <w:sz w:val="24"/>
                <w:szCs w:val="24"/>
              </w:rPr>
              <w:t>, options a-e</w:t>
            </w:r>
          </w:p>
        </w:tc>
        <w:tc>
          <w:tcPr>
            <w:tcW w:w="3150" w:type="dxa"/>
          </w:tcPr>
          <w:p w:rsidR="00BE677F" w:rsidRDefault="00BE677F" w:rsidP="00B621D9">
            <w:pPr>
              <w:rPr>
                <w:sz w:val="24"/>
                <w:szCs w:val="24"/>
              </w:rPr>
            </w:pPr>
          </w:p>
        </w:tc>
        <w:tc>
          <w:tcPr>
            <w:tcW w:w="1170" w:type="dxa"/>
          </w:tcPr>
          <w:p w:rsidR="00BE677F" w:rsidRDefault="00BE677F" w:rsidP="00B621D9">
            <w:pPr>
              <w:rPr>
                <w:sz w:val="24"/>
                <w:szCs w:val="24"/>
              </w:rPr>
            </w:pPr>
          </w:p>
        </w:tc>
      </w:tr>
      <w:tr w:rsidR="0077213A" w:rsidTr="00F61772">
        <w:trPr>
          <w:cantSplit/>
        </w:trPr>
        <w:tc>
          <w:tcPr>
            <w:tcW w:w="855" w:type="dxa"/>
          </w:tcPr>
          <w:p w:rsidR="0077213A" w:rsidRPr="004623F3" w:rsidRDefault="0077213A" w:rsidP="00B621D9">
            <w:pPr>
              <w:rPr>
                <w:sz w:val="24"/>
                <w:szCs w:val="24"/>
              </w:rPr>
            </w:pPr>
            <w:r>
              <w:rPr>
                <w:sz w:val="24"/>
                <w:szCs w:val="24"/>
              </w:rPr>
              <w:t>H</w:t>
            </w:r>
          </w:p>
        </w:tc>
        <w:tc>
          <w:tcPr>
            <w:tcW w:w="963" w:type="dxa"/>
          </w:tcPr>
          <w:p w:rsidR="0077213A" w:rsidRDefault="009A13B6" w:rsidP="00B621D9">
            <w:pPr>
              <w:rPr>
                <w:b/>
                <w:sz w:val="24"/>
                <w:szCs w:val="24"/>
              </w:rPr>
            </w:pPr>
            <w:r>
              <w:rPr>
                <w:b/>
                <w:sz w:val="24"/>
                <w:szCs w:val="24"/>
              </w:rPr>
              <w:t>110</w:t>
            </w:r>
          </w:p>
        </w:tc>
        <w:tc>
          <w:tcPr>
            <w:tcW w:w="2520" w:type="dxa"/>
          </w:tcPr>
          <w:p w:rsidR="0077213A" w:rsidRDefault="0077213A" w:rsidP="00B621D9">
            <w:pPr>
              <w:rPr>
                <w:b/>
                <w:sz w:val="24"/>
                <w:szCs w:val="24"/>
              </w:rPr>
            </w:pPr>
            <w:r w:rsidRPr="004623F3">
              <w:rPr>
                <w:b/>
                <w:sz w:val="24"/>
                <w:szCs w:val="24"/>
              </w:rPr>
              <w:t>Specific goals and objectives have been established to measure the effectiveness of the program</w:t>
            </w:r>
            <w:r>
              <w:rPr>
                <w:b/>
                <w:sz w:val="24"/>
                <w:szCs w:val="24"/>
              </w:rPr>
              <w:t>.</w:t>
            </w:r>
          </w:p>
        </w:tc>
        <w:tc>
          <w:tcPr>
            <w:tcW w:w="2160" w:type="dxa"/>
          </w:tcPr>
          <w:p w:rsidR="0077213A" w:rsidRPr="004623F3" w:rsidRDefault="0077213A" w:rsidP="00B621D9">
            <w:pPr>
              <w:rPr>
                <w:sz w:val="24"/>
                <w:szCs w:val="24"/>
              </w:rPr>
            </w:pPr>
            <w:r>
              <w:rPr>
                <w:sz w:val="24"/>
                <w:szCs w:val="24"/>
              </w:rPr>
              <w:t>Y/N</w:t>
            </w:r>
          </w:p>
        </w:tc>
        <w:tc>
          <w:tcPr>
            <w:tcW w:w="1620" w:type="dxa"/>
          </w:tcPr>
          <w:p w:rsidR="0077213A" w:rsidRDefault="0077213A" w:rsidP="00B621D9">
            <w:pPr>
              <w:rPr>
                <w:sz w:val="24"/>
                <w:szCs w:val="24"/>
              </w:rPr>
            </w:pPr>
            <w:r>
              <w:rPr>
                <w:sz w:val="24"/>
                <w:szCs w:val="24"/>
              </w:rPr>
              <w:t>1</w:t>
            </w:r>
            <w:r w:rsidR="00A15CE0">
              <w:rPr>
                <w:sz w:val="24"/>
                <w:szCs w:val="24"/>
              </w:rPr>
              <w:t>64</w:t>
            </w:r>
          </w:p>
        </w:tc>
        <w:tc>
          <w:tcPr>
            <w:tcW w:w="3150" w:type="dxa"/>
          </w:tcPr>
          <w:p w:rsidR="0077213A" w:rsidRDefault="0077213A" w:rsidP="00B621D9">
            <w:pPr>
              <w:rPr>
                <w:sz w:val="24"/>
                <w:szCs w:val="24"/>
              </w:rPr>
            </w:pPr>
          </w:p>
        </w:tc>
        <w:tc>
          <w:tcPr>
            <w:tcW w:w="1170" w:type="dxa"/>
          </w:tcPr>
          <w:p w:rsidR="0077213A" w:rsidRDefault="0077213A" w:rsidP="00B621D9">
            <w:pPr>
              <w:rPr>
                <w:sz w:val="24"/>
                <w:szCs w:val="24"/>
              </w:rPr>
            </w:pPr>
          </w:p>
        </w:tc>
      </w:tr>
      <w:tr w:rsidR="0077213A" w:rsidTr="00F61772">
        <w:trPr>
          <w:cantSplit/>
        </w:trPr>
        <w:tc>
          <w:tcPr>
            <w:tcW w:w="855" w:type="dxa"/>
          </w:tcPr>
          <w:p w:rsidR="0077213A" w:rsidRPr="004623F3" w:rsidRDefault="0077213A" w:rsidP="00B621D9">
            <w:pPr>
              <w:rPr>
                <w:sz w:val="24"/>
                <w:szCs w:val="24"/>
              </w:rPr>
            </w:pPr>
          </w:p>
        </w:tc>
        <w:tc>
          <w:tcPr>
            <w:tcW w:w="963" w:type="dxa"/>
          </w:tcPr>
          <w:p w:rsidR="0077213A" w:rsidRDefault="0077213A" w:rsidP="009A13B6">
            <w:pPr>
              <w:rPr>
                <w:b/>
                <w:sz w:val="24"/>
                <w:szCs w:val="24"/>
              </w:rPr>
            </w:pPr>
            <w:r>
              <w:rPr>
                <w:b/>
                <w:sz w:val="24"/>
                <w:szCs w:val="24"/>
              </w:rPr>
              <w:t>1</w:t>
            </w:r>
            <w:r w:rsidR="009A13B6">
              <w:rPr>
                <w:b/>
                <w:sz w:val="24"/>
                <w:szCs w:val="24"/>
              </w:rPr>
              <w:t>11</w:t>
            </w:r>
          </w:p>
        </w:tc>
        <w:tc>
          <w:tcPr>
            <w:tcW w:w="2520" w:type="dxa"/>
          </w:tcPr>
          <w:p w:rsidR="0077213A" w:rsidRDefault="0077213A" w:rsidP="005F5293">
            <w:pPr>
              <w:rPr>
                <w:b/>
                <w:sz w:val="24"/>
                <w:szCs w:val="24"/>
              </w:rPr>
            </w:pPr>
            <w:r w:rsidRPr="004623F3">
              <w:rPr>
                <w:b/>
                <w:sz w:val="24"/>
                <w:szCs w:val="24"/>
              </w:rPr>
              <w:t>The program employs an automated system to collect data and aggregated data reports are provided to the drug court team, policymaking group, and/or the public</w:t>
            </w:r>
            <w:r>
              <w:rPr>
                <w:b/>
                <w:sz w:val="24"/>
                <w:szCs w:val="24"/>
              </w:rPr>
              <w:t>.</w:t>
            </w:r>
          </w:p>
        </w:tc>
        <w:tc>
          <w:tcPr>
            <w:tcW w:w="2160" w:type="dxa"/>
          </w:tcPr>
          <w:p w:rsidR="0077213A" w:rsidRPr="004623F3" w:rsidRDefault="0077213A" w:rsidP="00B621D9">
            <w:pPr>
              <w:rPr>
                <w:sz w:val="24"/>
                <w:szCs w:val="24"/>
              </w:rPr>
            </w:pPr>
            <w:r>
              <w:rPr>
                <w:sz w:val="24"/>
                <w:szCs w:val="24"/>
              </w:rPr>
              <w:t>Y/N</w:t>
            </w:r>
          </w:p>
        </w:tc>
        <w:tc>
          <w:tcPr>
            <w:tcW w:w="1620" w:type="dxa"/>
          </w:tcPr>
          <w:p w:rsidR="0077213A" w:rsidRDefault="0077213A" w:rsidP="005534B8">
            <w:pPr>
              <w:rPr>
                <w:sz w:val="24"/>
                <w:szCs w:val="24"/>
              </w:rPr>
            </w:pPr>
            <w:r>
              <w:rPr>
                <w:sz w:val="24"/>
                <w:szCs w:val="24"/>
              </w:rPr>
              <w:t>1</w:t>
            </w:r>
            <w:r w:rsidR="00A15CE0">
              <w:rPr>
                <w:sz w:val="24"/>
                <w:szCs w:val="24"/>
              </w:rPr>
              <w:t>60,</w:t>
            </w:r>
            <w:r>
              <w:rPr>
                <w:sz w:val="24"/>
                <w:szCs w:val="24"/>
              </w:rPr>
              <w:t xml:space="preserve"> row 1</w:t>
            </w:r>
          </w:p>
          <w:p w:rsidR="0077213A" w:rsidRDefault="0077213A" w:rsidP="005534B8">
            <w:pPr>
              <w:rPr>
                <w:sz w:val="24"/>
                <w:szCs w:val="24"/>
              </w:rPr>
            </w:pPr>
            <w:r>
              <w:rPr>
                <w:sz w:val="24"/>
                <w:szCs w:val="24"/>
              </w:rPr>
              <w:t>AND row 3</w:t>
            </w:r>
          </w:p>
          <w:p w:rsidR="0077213A" w:rsidRDefault="0077213A" w:rsidP="005534B8">
            <w:pPr>
              <w:rPr>
                <w:sz w:val="24"/>
                <w:szCs w:val="24"/>
              </w:rPr>
            </w:pPr>
          </w:p>
        </w:tc>
        <w:tc>
          <w:tcPr>
            <w:tcW w:w="3150" w:type="dxa"/>
          </w:tcPr>
          <w:p w:rsidR="0077213A" w:rsidRDefault="0077213A" w:rsidP="005534B8">
            <w:pPr>
              <w:rPr>
                <w:sz w:val="24"/>
                <w:szCs w:val="24"/>
              </w:rPr>
            </w:pPr>
          </w:p>
        </w:tc>
        <w:tc>
          <w:tcPr>
            <w:tcW w:w="1170" w:type="dxa"/>
          </w:tcPr>
          <w:p w:rsidR="0077213A" w:rsidRDefault="0077213A" w:rsidP="005534B8">
            <w:pPr>
              <w:rPr>
                <w:sz w:val="24"/>
                <w:szCs w:val="24"/>
              </w:rPr>
            </w:pPr>
          </w:p>
        </w:tc>
      </w:tr>
      <w:tr w:rsidR="00A15CE0" w:rsidTr="00F61772">
        <w:trPr>
          <w:cantSplit/>
        </w:trPr>
        <w:tc>
          <w:tcPr>
            <w:tcW w:w="855" w:type="dxa"/>
          </w:tcPr>
          <w:p w:rsidR="00A15CE0" w:rsidRPr="004623F3" w:rsidRDefault="00A15CE0" w:rsidP="00B621D9">
            <w:pPr>
              <w:rPr>
                <w:sz w:val="24"/>
                <w:szCs w:val="24"/>
              </w:rPr>
            </w:pPr>
          </w:p>
        </w:tc>
        <w:tc>
          <w:tcPr>
            <w:tcW w:w="963" w:type="dxa"/>
          </w:tcPr>
          <w:p w:rsidR="00A15CE0" w:rsidRDefault="00A15CE0" w:rsidP="00B621D9">
            <w:pPr>
              <w:rPr>
                <w:b/>
                <w:sz w:val="24"/>
                <w:szCs w:val="24"/>
              </w:rPr>
            </w:pPr>
            <w:r>
              <w:rPr>
                <w:b/>
                <w:sz w:val="24"/>
                <w:szCs w:val="24"/>
              </w:rPr>
              <w:t>112</w:t>
            </w:r>
          </w:p>
        </w:tc>
        <w:tc>
          <w:tcPr>
            <w:tcW w:w="2520" w:type="dxa"/>
          </w:tcPr>
          <w:p w:rsidR="00A15CE0" w:rsidRPr="004623F3" w:rsidRDefault="00A15CE0" w:rsidP="005F5293">
            <w:pPr>
              <w:rPr>
                <w:b/>
                <w:sz w:val="24"/>
                <w:szCs w:val="24"/>
              </w:rPr>
            </w:pPr>
            <w:r>
              <w:rPr>
                <w:b/>
                <w:sz w:val="24"/>
                <w:szCs w:val="24"/>
              </w:rPr>
              <w:t>Drug Court continually monitors participant outcomes during the program (including attendance, graduation rate, drug and alcohol test results, length of stay, technical violations, new arrests, etc.)</w:t>
            </w:r>
          </w:p>
        </w:tc>
        <w:tc>
          <w:tcPr>
            <w:tcW w:w="2160" w:type="dxa"/>
          </w:tcPr>
          <w:p w:rsidR="00A15CE0" w:rsidRPr="004623F3" w:rsidRDefault="00A15CE0" w:rsidP="00271E86">
            <w:pPr>
              <w:rPr>
                <w:sz w:val="24"/>
                <w:szCs w:val="24"/>
              </w:rPr>
            </w:pPr>
            <w:r>
              <w:rPr>
                <w:sz w:val="24"/>
                <w:szCs w:val="24"/>
              </w:rPr>
              <w:t>Y/N</w:t>
            </w:r>
          </w:p>
        </w:tc>
        <w:tc>
          <w:tcPr>
            <w:tcW w:w="1620" w:type="dxa"/>
          </w:tcPr>
          <w:p w:rsidR="00A15CE0" w:rsidRDefault="00A15CE0" w:rsidP="00271E86">
            <w:pPr>
              <w:rPr>
                <w:sz w:val="24"/>
                <w:szCs w:val="24"/>
              </w:rPr>
            </w:pPr>
            <w:r>
              <w:rPr>
                <w:sz w:val="24"/>
                <w:szCs w:val="24"/>
              </w:rPr>
              <w:t>160, row 2</w:t>
            </w:r>
          </w:p>
          <w:p w:rsidR="00A15CE0" w:rsidRDefault="00A15CE0" w:rsidP="00271E86">
            <w:pPr>
              <w:rPr>
                <w:sz w:val="24"/>
                <w:szCs w:val="24"/>
              </w:rPr>
            </w:pPr>
          </w:p>
        </w:tc>
        <w:tc>
          <w:tcPr>
            <w:tcW w:w="3150" w:type="dxa"/>
          </w:tcPr>
          <w:p w:rsidR="00A15CE0" w:rsidRDefault="00A15CE0" w:rsidP="005534B8">
            <w:pPr>
              <w:rPr>
                <w:sz w:val="24"/>
                <w:szCs w:val="24"/>
              </w:rPr>
            </w:pPr>
          </w:p>
        </w:tc>
        <w:tc>
          <w:tcPr>
            <w:tcW w:w="1170" w:type="dxa"/>
          </w:tcPr>
          <w:p w:rsidR="00A15CE0" w:rsidRDefault="00A15CE0" w:rsidP="005534B8">
            <w:pPr>
              <w:rPr>
                <w:sz w:val="24"/>
                <w:szCs w:val="24"/>
              </w:rPr>
            </w:pPr>
          </w:p>
        </w:tc>
      </w:tr>
      <w:tr w:rsidR="00BE677F" w:rsidTr="00F61772">
        <w:trPr>
          <w:cantSplit/>
        </w:trPr>
        <w:tc>
          <w:tcPr>
            <w:tcW w:w="855" w:type="dxa"/>
          </w:tcPr>
          <w:p w:rsidR="00BE677F" w:rsidRPr="004623F3" w:rsidRDefault="00FE2D4F" w:rsidP="00B621D9">
            <w:pPr>
              <w:rPr>
                <w:sz w:val="24"/>
                <w:szCs w:val="24"/>
              </w:rPr>
            </w:pPr>
            <w:r>
              <w:rPr>
                <w:sz w:val="24"/>
                <w:szCs w:val="24"/>
              </w:rPr>
              <w:t>O</w:t>
            </w:r>
          </w:p>
        </w:tc>
        <w:tc>
          <w:tcPr>
            <w:tcW w:w="963" w:type="dxa"/>
          </w:tcPr>
          <w:p w:rsidR="00BE677F" w:rsidRDefault="009A13B6" w:rsidP="00B621D9">
            <w:pPr>
              <w:rPr>
                <w:b/>
                <w:sz w:val="24"/>
                <w:szCs w:val="24"/>
              </w:rPr>
            </w:pPr>
            <w:r>
              <w:rPr>
                <w:b/>
                <w:sz w:val="24"/>
                <w:szCs w:val="24"/>
              </w:rPr>
              <w:t>113</w:t>
            </w:r>
          </w:p>
        </w:tc>
        <w:tc>
          <w:tcPr>
            <w:tcW w:w="2520" w:type="dxa"/>
          </w:tcPr>
          <w:p w:rsidR="00BE677F" w:rsidRDefault="00BE677F" w:rsidP="005F5293">
            <w:pPr>
              <w:rPr>
                <w:b/>
                <w:sz w:val="24"/>
                <w:szCs w:val="24"/>
              </w:rPr>
            </w:pPr>
            <w:r>
              <w:rPr>
                <w:b/>
                <w:sz w:val="24"/>
                <w:szCs w:val="24"/>
              </w:rPr>
              <w:t>Where information is available, criminal recidivism is monitored for at least 3 years post entry.</w:t>
            </w:r>
          </w:p>
        </w:tc>
        <w:tc>
          <w:tcPr>
            <w:tcW w:w="2160" w:type="dxa"/>
          </w:tcPr>
          <w:p w:rsidR="00BE677F" w:rsidRDefault="00A15CE0" w:rsidP="00B621D9">
            <w:pPr>
              <w:rPr>
                <w:sz w:val="24"/>
                <w:szCs w:val="24"/>
              </w:rPr>
            </w:pPr>
            <w:r>
              <w:rPr>
                <w:sz w:val="24"/>
                <w:szCs w:val="24"/>
              </w:rPr>
              <w:t>Fully met: information is available, recidivism is measured and tracked for 3 or more years</w:t>
            </w:r>
          </w:p>
          <w:p w:rsidR="00A15CE0" w:rsidRDefault="00A15CE0" w:rsidP="00B621D9">
            <w:pPr>
              <w:rPr>
                <w:sz w:val="24"/>
                <w:szCs w:val="24"/>
              </w:rPr>
            </w:pPr>
            <w:r>
              <w:rPr>
                <w:sz w:val="24"/>
                <w:szCs w:val="24"/>
              </w:rPr>
              <w:t>Partially met: information is available, recidivism is measured or tracked</w:t>
            </w:r>
          </w:p>
          <w:p w:rsidR="00A15CE0" w:rsidRDefault="00A15CE0" w:rsidP="00B621D9">
            <w:pPr>
              <w:rPr>
                <w:sz w:val="24"/>
                <w:szCs w:val="24"/>
              </w:rPr>
            </w:pPr>
            <w:r>
              <w:rPr>
                <w:sz w:val="24"/>
                <w:szCs w:val="24"/>
              </w:rPr>
              <w:t>N/A if information is not available</w:t>
            </w:r>
          </w:p>
        </w:tc>
        <w:tc>
          <w:tcPr>
            <w:tcW w:w="1620" w:type="dxa"/>
          </w:tcPr>
          <w:p w:rsidR="00BE677F" w:rsidRDefault="00A15CE0" w:rsidP="005534B8">
            <w:pPr>
              <w:rPr>
                <w:sz w:val="24"/>
                <w:szCs w:val="24"/>
              </w:rPr>
            </w:pPr>
            <w:r>
              <w:rPr>
                <w:sz w:val="24"/>
                <w:szCs w:val="24"/>
              </w:rPr>
              <w:t>Fully met = 171, rows 1, 2, and 3 = Yes</w:t>
            </w:r>
          </w:p>
          <w:p w:rsidR="00A15CE0" w:rsidRDefault="00A15CE0" w:rsidP="005534B8">
            <w:pPr>
              <w:rPr>
                <w:sz w:val="24"/>
                <w:szCs w:val="24"/>
              </w:rPr>
            </w:pPr>
            <w:r>
              <w:rPr>
                <w:sz w:val="24"/>
                <w:szCs w:val="24"/>
              </w:rPr>
              <w:t>Partially met = 171, row 1 and row 2 or row 3</w:t>
            </w:r>
          </w:p>
          <w:p w:rsidR="00A15CE0" w:rsidRDefault="00A15CE0" w:rsidP="005534B8">
            <w:pPr>
              <w:rPr>
                <w:sz w:val="24"/>
                <w:szCs w:val="24"/>
              </w:rPr>
            </w:pPr>
          </w:p>
          <w:p w:rsidR="00A15CE0" w:rsidRDefault="00A15CE0" w:rsidP="005534B8">
            <w:pPr>
              <w:rPr>
                <w:sz w:val="24"/>
                <w:szCs w:val="24"/>
              </w:rPr>
            </w:pPr>
            <w:r>
              <w:rPr>
                <w:sz w:val="24"/>
                <w:szCs w:val="24"/>
              </w:rPr>
              <w:t>N/A = 171, row 1 = No</w:t>
            </w:r>
          </w:p>
        </w:tc>
        <w:tc>
          <w:tcPr>
            <w:tcW w:w="3150" w:type="dxa"/>
          </w:tcPr>
          <w:p w:rsidR="00BE677F" w:rsidRDefault="00BE677F" w:rsidP="005534B8">
            <w:pPr>
              <w:rPr>
                <w:sz w:val="24"/>
                <w:szCs w:val="24"/>
              </w:rPr>
            </w:pPr>
          </w:p>
        </w:tc>
        <w:tc>
          <w:tcPr>
            <w:tcW w:w="1170" w:type="dxa"/>
          </w:tcPr>
          <w:p w:rsidR="00BE677F" w:rsidRDefault="00BE677F" w:rsidP="005534B8">
            <w:pPr>
              <w:rPr>
                <w:sz w:val="24"/>
                <w:szCs w:val="24"/>
              </w:rPr>
            </w:pPr>
          </w:p>
        </w:tc>
      </w:tr>
      <w:tr w:rsidR="008A1FBE" w:rsidTr="00F61772">
        <w:trPr>
          <w:cantSplit/>
        </w:trPr>
        <w:tc>
          <w:tcPr>
            <w:tcW w:w="855" w:type="dxa"/>
          </w:tcPr>
          <w:p w:rsidR="008A1FBE" w:rsidRPr="004623F3" w:rsidRDefault="008A1FBE" w:rsidP="00B621D9">
            <w:pPr>
              <w:rPr>
                <w:sz w:val="24"/>
                <w:szCs w:val="24"/>
              </w:rPr>
            </w:pPr>
            <w:r>
              <w:rPr>
                <w:sz w:val="24"/>
                <w:szCs w:val="24"/>
              </w:rPr>
              <w:t>O</w:t>
            </w:r>
          </w:p>
        </w:tc>
        <w:tc>
          <w:tcPr>
            <w:tcW w:w="963" w:type="dxa"/>
          </w:tcPr>
          <w:p w:rsidR="008A1FBE" w:rsidRDefault="008A1FBE" w:rsidP="00B621D9">
            <w:pPr>
              <w:rPr>
                <w:b/>
                <w:sz w:val="24"/>
                <w:szCs w:val="24"/>
              </w:rPr>
            </w:pPr>
            <w:r>
              <w:rPr>
                <w:b/>
                <w:sz w:val="24"/>
                <w:szCs w:val="24"/>
              </w:rPr>
              <w:t>114</w:t>
            </w:r>
          </w:p>
        </w:tc>
        <w:tc>
          <w:tcPr>
            <w:tcW w:w="2520" w:type="dxa"/>
          </w:tcPr>
          <w:p w:rsidR="008A1FBE" w:rsidRPr="004623F3" w:rsidRDefault="008A1FBE" w:rsidP="003E2998">
            <w:pPr>
              <w:rPr>
                <w:b/>
                <w:sz w:val="24"/>
                <w:szCs w:val="24"/>
              </w:rPr>
            </w:pPr>
            <w:r>
              <w:rPr>
                <w:b/>
                <w:sz w:val="24"/>
                <w:szCs w:val="24"/>
              </w:rPr>
              <w:t>Program has skilled and independent evaluator look at best practices and participant outcomes.</w:t>
            </w:r>
          </w:p>
        </w:tc>
        <w:tc>
          <w:tcPr>
            <w:tcW w:w="2160" w:type="dxa"/>
          </w:tcPr>
          <w:p w:rsidR="008A1FBE" w:rsidRDefault="00A15CE0" w:rsidP="00B621D9">
            <w:pPr>
              <w:rPr>
                <w:sz w:val="24"/>
                <w:szCs w:val="24"/>
              </w:rPr>
            </w:pPr>
            <w:r>
              <w:rPr>
                <w:sz w:val="24"/>
                <w:szCs w:val="24"/>
              </w:rPr>
              <w:t>Y/N</w:t>
            </w:r>
          </w:p>
        </w:tc>
        <w:tc>
          <w:tcPr>
            <w:tcW w:w="1620" w:type="dxa"/>
          </w:tcPr>
          <w:p w:rsidR="008A1FBE" w:rsidRPr="004D5CEA" w:rsidDel="00DF2AA8" w:rsidRDefault="00A15CE0" w:rsidP="00B621D9">
            <w:pPr>
              <w:rPr>
                <w:sz w:val="24"/>
                <w:szCs w:val="24"/>
              </w:rPr>
            </w:pPr>
            <w:r>
              <w:rPr>
                <w:sz w:val="24"/>
                <w:szCs w:val="24"/>
              </w:rPr>
              <w:t>168 OR 169</w:t>
            </w:r>
          </w:p>
        </w:tc>
        <w:tc>
          <w:tcPr>
            <w:tcW w:w="3150" w:type="dxa"/>
          </w:tcPr>
          <w:p w:rsidR="008A1FBE" w:rsidRDefault="008A1FBE" w:rsidP="00B621D9">
            <w:pPr>
              <w:rPr>
                <w:sz w:val="24"/>
                <w:szCs w:val="24"/>
              </w:rPr>
            </w:pPr>
          </w:p>
        </w:tc>
        <w:tc>
          <w:tcPr>
            <w:tcW w:w="1170" w:type="dxa"/>
          </w:tcPr>
          <w:p w:rsidR="008A1FBE" w:rsidRDefault="008A1FBE" w:rsidP="00B621D9">
            <w:pPr>
              <w:rPr>
                <w:sz w:val="24"/>
                <w:szCs w:val="24"/>
              </w:rPr>
            </w:pPr>
          </w:p>
        </w:tc>
      </w:tr>
      <w:tr w:rsidR="008A1FBE" w:rsidTr="00F61772">
        <w:trPr>
          <w:cantSplit/>
        </w:trPr>
        <w:tc>
          <w:tcPr>
            <w:tcW w:w="855" w:type="dxa"/>
          </w:tcPr>
          <w:p w:rsidR="008A1FBE" w:rsidRPr="004623F3" w:rsidRDefault="008A1FBE" w:rsidP="00B621D9">
            <w:pPr>
              <w:rPr>
                <w:sz w:val="24"/>
                <w:szCs w:val="24"/>
              </w:rPr>
            </w:pPr>
          </w:p>
        </w:tc>
        <w:tc>
          <w:tcPr>
            <w:tcW w:w="963" w:type="dxa"/>
          </w:tcPr>
          <w:p w:rsidR="008A1FBE" w:rsidRDefault="008A1FBE" w:rsidP="008A1FBE">
            <w:pPr>
              <w:rPr>
                <w:b/>
                <w:sz w:val="24"/>
                <w:szCs w:val="24"/>
              </w:rPr>
            </w:pPr>
            <w:r>
              <w:rPr>
                <w:b/>
                <w:sz w:val="24"/>
                <w:szCs w:val="24"/>
              </w:rPr>
              <w:t>115</w:t>
            </w:r>
          </w:p>
        </w:tc>
        <w:tc>
          <w:tcPr>
            <w:tcW w:w="2520" w:type="dxa"/>
          </w:tcPr>
          <w:p w:rsidR="008A1FBE" w:rsidRDefault="008A1FBE" w:rsidP="003E2998">
            <w:pPr>
              <w:rPr>
                <w:b/>
                <w:sz w:val="24"/>
                <w:szCs w:val="24"/>
              </w:rPr>
            </w:pPr>
            <w:r w:rsidRPr="004623F3">
              <w:rPr>
                <w:b/>
                <w:sz w:val="24"/>
                <w:szCs w:val="24"/>
              </w:rPr>
              <w:t xml:space="preserve">The results of program evaluations have led to modifications in </w:t>
            </w:r>
            <w:r>
              <w:rPr>
                <w:b/>
                <w:sz w:val="24"/>
                <w:szCs w:val="24"/>
              </w:rPr>
              <w:t>Drug</w:t>
            </w:r>
            <w:r w:rsidRPr="004623F3">
              <w:rPr>
                <w:b/>
                <w:sz w:val="24"/>
                <w:szCs w:val="24"/>
              </w:rPr>
              <w:t xml:space="preserve"> </w:t>
            </w:r>
            <w:r>
              <w:rPr>
                <w:b/>
                <w:sz w:val="24"/>
                <w:szCs w:val="24"/>
              </w:rPr>
              <w:t>C</w:t>
            </w:r>
            <w:r w:rsidRPr="004623F3">
              <w:rPr>
                <w:b/>
                <w:sz w:val="24"/>
                <w:szCs w:val="24"/>
              </w:rPr>
              <w:t>ourt operations.</w:t>
            </w:r>
          </w:p>
        </w:tc>
        <w:tc>
          <w:tcPr>
            <w:tcW w:w="2160" w:type="dxa"/>
          </w:tcPr>
          <w:p w:rsidR="008A1FBE" w:rsidRPr="004623F3" w:rsidRDefault="008A1FBE" w:rsidP="00B621D9">
            <w:pPr>
              <w:rPr>
                <w:sz w:val="24"/>
                <w:szCs w:val="24"/>
              </w:rPr>
            </w:pPr>
            <w:r>
              <w:rPr>
                <w:sz w:val="24"/>
                <w:szCs w:val="24"/>
              </w:rPr>
              <w:t>Y/N</w:t>
            </w:r>
          </w:p>
        </w:tc>
        <w:tc>
          <w:tcPr>
            <w:tcW w:w="1620" w:type="dxa"/>
          </w:tcPr>
          <w:p w:rsidR="008A1FBE" w:rsidRPr="004D5CEA" w:rsidRDefault="008A1FBE" w:rsidP="00A15CE0">
            <w:pPr>
              <w:rPr>
                <w:sz w:val="24"/>
                <w:szCs w:val="24"/>
              </w:rPr>
            </w:pPr>
            <w:r w:rsidRPr="004D5CEA">
              <w:rPr>
                <w:sz w:val="24"/>
                <w:szCs w:val="24"/>
              </w:rPr>
              <w:t>1</w:t>
            </w:r>
            <w:r w:rsidR="00A15CE0">
              <w:rPr>
                <w:sz w:val="24"/>
                <w:szCs w:val="24"/>
              </w:rPr>
              <w:t>70</w:t>
            </w:r>
          </w:p>
        </w:tc>
        <w:tc>
          <w:tcPr>
            <w:tcW w:w="3150" w:type="dxa"/>
          </w:tcPr>
          <w:p w:rsidR="008A1FBE" w:rsidRDefault="008A1FBE" w:rsidP="00B621D9">
            <w:pPr>
              <w:rPr>
                <w:sz w:val="24"/>
                <w:szCs w:val="24"/>
              </w:rPr>
            </w:pPr>
          </w:p>
        </w:tc>
        <w:tc>
          <w:tcPr>
            <w:tcW w:w="1170" w:type="dxa"/>
          </w:tcPr>
          <w:p w:rsidR="008A1FBE" w:rsidRDefault="008A1FBE" w:rsidP="00B621D9">
            <w:pPr>
              <w:rPr>
                <w:sz w:val="24"/>
                <w:szCs w:val="24"/>
              </w:rPr>
            </w:pPr>
          </w:p>
        </w:tc>
      </w:tr>
      <w:tr w:rsidR="008A1FBE" w:rsidTr="00F61772">
        <w:trPr>
          <w:cantSplit/>
        </w:trPr>
        <w:tc>
          <w:tcPr>
            <w:tcW w:w="855" w:type="dxa"/>
          </w:tcPr>
          <w:p w:rsidR="008A1FBE" w:rsidRPr="004623F3" w:rsidRDefault="008A1FBE" w:rsidP="00B621D9">
            <w:pPr>
              <w:rPr>
                <w:sz w:val="24"/>
                <w:szCs w:val="24"/>
              </w:rPr>
            </w:pPr>
          </w:p>
        </w:tc>
        <w:tc>
          <w:tcPr>
            <w:tcW w:w="963" w:type="dxa"/>
          </w:tcPr>
          <w:p w:rsidR="008A1FBE" w:rsidRDefault="008A1FBE" w:rsidP="008A1FBE">
            <w:pPr>
              <w:rPr>
                <w:b/>
                <w:sz w:val="24"/>
                <w:szCs w:val="24"/>
              </w:rPr>
            </w:pPr>
            <w:r>
              <w:rPr>
                <w:b/>
                <w:sz w:val="24"/>
                <w:szCs w:val="24"/>
              </w:rPr>
              <w:t>116</w:t>
            </w:r>
          </w:p>
        </w:tc>
        <w:tc>
          <w:tcPr>
            <w:tcW w:w="2520" w:type="dxa"/>
          </w:tcPr>
          <w:p w:rsidR="008A1FBE" w:rsidRDefault="008A1FBE" w:rsidP="00B621D9">
            <w:pPr>
              <w:rPr>
                <w:b/>
                <w:sz w:val="24"/>
                <w:szCs w:val="24"/>
              </w:rPr>
            </w:pPr>
            <w:r w:rsidRPr="005F5293">
              <w:rPr>
                <w:b/>
                <w:sz w:val="24"/>
                <w:szCs w:val="24"/>
              </w:rPr>
              <w:t>Review of the data and/or regular reporting of program statistics have led to modification in Drug Court operations.</w:t>
            </w:r>
          </w:p>
        </w:tc>
        <w:tc>
          <w:tcPr>
            <w:tcW w:w="2160" w:type="dxa"/>
          </w:tcPr>
          <w:p w:rsidR="008A1FBE" w:rsidRPr="004623F3" w:rsidRDefault="008A1FBE" w:rsidP="00B621D9">
            <w:pPr>
              <w:rPr>
                <w:sz w:val="24"/>
                <w:szCs w:val="24"/>
              </w:rPr>
            </w:pPr>
            <w:r>
              <w:rPr>
                <w:sz w:val="24"/>
                <w:szCs w:val="24"/>
              </w:rPr>
              <w:t>Y/N</w:t>
            </w:r>
          </w:p>
        </w:tc>
        <w:tc>
          <w:tcPr>
            <w:tcW w:w="1620" w:type="dxa"/>
          </w:tcPr>
          <w:p w:rsidR="008A1FBE" w:rsidRPr="004D5CEA" w:rsidRDefault="008A1FBE" w:rsidP="00AB0B8C">
            <w:pPr>
              <w:rPr>
                <w:sz w:val="24"/>
                <w:szCs w:val="24"/>
              </w:rPr>
            </w:pPr>
            <w:r w:rsidRPr="004D5CEA">
              <w:rPr>
                <w:sz w:val="24"/>
                <w:szCs w:val="24"/>
              </w:rPr>
              <w:t>1</w:t>
            </w:r>
            <w:r w:rsidR="00AB0B8C">
              <w:rPr>
                <w:sz w:val="24"/>
                <w:szCs w:val="24"/>
              </w:rPr>
              <w:t>65</w:t>
            </w:r>
            <w:r w:rsidRPr="004D5CEA">
              <w:rPr>
                <w:sz w:val="24"/>
                <w:szCs w:val="24"/>
              </w:rPr>
              <w:t xml:space="preserve"> AND 1</w:t>
            </w:r>
            <w:r w:rsidR="00AB0B8C">
              <w:rPr>
                <w:sz w:val="24"/>
                <w:szCs w:val="24"/>
              </w:rPr>
              <w:t>66</w:t>
            </w:r>
          </w:p>
        </w:tc>
        <w:tc>
          <w:tcPr>
            <w:tcW w:w="3150" w:type="dxa"/>
          </w:tcPr>
          <w:p w:rsidR="008A1FBE" w:rsidRDefault="008A1FBE" w:rsidP="00B621D9">
            <w:pPr>
              <w:rPr>
                <w:sz w:val="24"/>
                <w:szCs w:val="24"/>
              </w:rPr>
            </w:pPr>
          </w:p>
        </w:tc>
        <w:tc>
          <w:tcPr>
            <w:tcW w:w="1170" w:type="dxa"/>
          </w:tcPr>
          <w:p w:rsidR="008A1FBE" w:rsidRDefault="008A1FBE" w:rsidP="00B621D9">
            <w:pPr>
              <w:rPr>
                <w:sz w:val="24"/>
                <w:szCs w:val="24"/>
              </w:rPr>
            </w:pPr>
          </w:p>
        </w:tc>
      </w:tr>
      <w:tr w:rsidR="008A1FBE" w:rsidTr="00F61772">
        <w:trPr>
          <w:cantSplit/>
        </w:trPr>
        <w:tc>
          <w:tcPr>
            <w:tcW w:w="855" w:type="dxa"/>
          </w:tcPr>
          <w:p w:rsidR="008A1FBE" w:rsidRPr="004623F3" w:rsidRDefault="008A1FBE" w:rsidP="00B621D9">
            <w:pPr>
              <w:rPr>
                <w:sz w:val="24"/>
                <w:szCs w:val="24"/>
              </w:rPr>
            </w:pPr>
          </w:p>
        </w:tc>
        <w:tc>
          <w:tcPr>
            <w:tcW w:w="963" w:type="dxa"/>
          </w:tcPr>
          <w:p w:rsidR="008A1FBE" w:rsidRDefault="008A1FBE" w:rsidP="008A1FBE">
            <w:pPr>
              <w:rPr>
                <w:b/>
                <w:sz w:val="24"/>
                <w:szCs w:val="24"/>
              </w:rPr>
            </w:pPr>
            <w:r>
              <w:rPr>
                <w:b/>
                <w:sz w:val="24"/>
                <w:szCs w:val="24"/>
              </w:rPr>
              <w:t>117</w:t>
            </w:r>
          </w:p>
        </w:tc>
        <w:tc>
          <w:tcPr>
            <w:tcW w:w="2520" w:type="dxa"/>
          </w:tcPr>
          <w:p w:rsidR="008A1FBE" w:rsidRDefault="008A1FBE" w:rsidP="005F5293">
            <w:pPr>
              <w:tabs>
                <w:tab w:val="left" w:pos="6030"/>
              </w:tabs>
              <w:rPr>
                <w:b/>
                <w:sz w:val="24"/>
                <w:szCs w:val="24"/>
              </w:rPr>
            </w:pPr>
            <w:r>
              <w:rPr>
                <w:b/>
                <w:sz w:val="24"/>
                <w:szCs w:val="24"/>
              </w:rPr>
              <w:t>Drug Court has a</w:t>
            </w:r>
            <w:r w:rsidRPr="005F5293">
              <w:rPr>
                <w:b/>
                <w:sz w:val="24"/>
                <w:szCs w:val="24"/>
              </w:rPr>
              <w:t xml:space="preserve"> process is in place to get feedback from participants regarding their Drug Court experience.</w:t>
            </w:r>
          </w:p>
        </w:tc>
        <w:tc>
          <w:tcPr>
            <w:tcW w:w="2160" w:type="dxa"/>
          </w:tcPr>
          <w:p w:rsidR="008A1FBE" w:rsidRPr="004623F3" w:rsidRDefault="008A1FBE" w:rsidP="00B621D9">
            <w:pPr>
              <w:rPr>
                <w:sz w:val="24"/>
                <w:szCs w:val="24"/>
              </w:rPr>
            </w:pPr>
            <w:r>
              <w:rPr>
                <w:sz w:val="24"/>
                <w:szCs w:val="24"/>
              </w:rPr>
              <w:t>Y/N</w:t>
            </w:r>
          </w:p>
        </w:tc>
        <w:tc>
          <w:tcPr>
            <w:tcW w:w="1620" w:type="dxa"/>
          </w:tcPr>
          <w:p w:rsidR="008A1FBE" w:rsidRPr="004623F3" w:rsidRDefault="008A1FBE" w:rsidP="00B621D9">
            <w:pPr>
              <w:rPr>
                <w:sz w:val="24"/>
                <w:szCs w:val="24"/>
              </w:rPr>
            </w:pPr>
            <w:r>
              <w:rPr>
                <w:sz w:val="24"/>
                <w:szCs w:val="24"/>
              </w:rPr>
              <w:t>1</w:t>
            </w:r>
            <w:r w:rsidR="00AB0B8C">
              <w:rPr>
                <w:sz w:val="24"/>
                <w:szCs w:val="24"/>
              </w:rPr>
              <w:t>72</w:t>
            </w:r>
          </w:p>
        </w:tc>
        <w:tc>
          <w:tcPr>
            <w:tcW w:w="3150" w:type="dxa"/>
          </w:tcPr>
          <w:p w:rsidR="008A1FBE" w:rsidRDefault="008A1FBE" w:rsidP="00B621D9">
            <w:pPr>
              <w:rPr>
                <w:sz w:val="24"/>
                <w:szCs w:val="24"/>
              </w:rPr>
            </w:pPr>
          </w:p>
        </w:tc>
        <w:tc>
          <w:tcPr>
            <w:tcW w:w="1170" w:type="dxa"/>
          </w:tcPr>
          <w:p w:rsidR="008A1FBE" w:rsidRDefault="008A1FBE" w:rsidP="00B621D9">
            <w:pPr>
              <w:rPr>
                <w:sz w:val="24"/>
                <w:szCs w:val="24"/>
              </w:rPr>
            </w:pPr>
          </w:p>
        </w:tc>
      </w:tr>
      <w:tr w:rsidR="008A1FBE" w:rsidTr="00F61772">
        <w:trPr>
          <w:cantSplit/>
        </w:trPr>
        <w:tc>
          <w:tcPr>
            <w:tcW w:w="855" w:type="dxa"/>
          </w:tcPr>
          <w:p w:rsidR="008A1FBE" w:rsidRPr="004623F3" w:rsidRDefault="008A1FBE" w:rsidP="00B621D9">
            <w:pPr>
              <w:rPr>
                <w:sz w:val="24"/>
                <w:szCs w:val="24"/>
              </w:rPr>
            </w:pPr>
          </w:p>
        </w:tc>
        <w:tc>
          <w:tcPr>
            <w:tcW w:w="963" w:type="dxa"/>
          </w:tcPr>
          <w:p w:rsidR="008A1FBE" w:rsidRDefault="008A1FBE" w:rsidP="008A1FBE">
            <w:pPr>
              <w:rPr>
                <w:b/>
                <w:sz w:val="24"/>
                <w:szCs w:val="24"/>
              </w:rPr>
            </w:pPr>
            <w:r>
              <w:rPr>
                <w:b/>
                <w:sz w:val="24"/>
                <w:szCs w:val="24"/>
              </w:rPr>
              <w:t>118</w:t>
            </w:r>
          </w:p>
        </w:tc>
        <w:tc>
          <w:tcPr>
            <w:tcW w:w="2520" w:type="dxa"/>
          </w:tcPr>
          <w:p w:rsidR="008A1FBE" w:rsidRPr="005F5293" w:rsidRDefault="008A1FBE" w:rsidP="005F5293">
            <w:pPr>
              <w:rPr>
                <w:b/>
                <w:sz w:val="24"/>
                <w:szCs w:val="24"/>
              </w:rPr>
            </w:pPr>
            <w:r w:rsidRPr="005F5293">
              <w:rPr>
                <w:b/>
                <w:sz w:val="24"/>
                <w:szCs w:val="24"/>
              </w:rPr>
              <w:t xml:space="preserve">The Drug Court monitors whether members of historically disadvantaged groups are admitted and complete the program at equivalent rates to other participants and develops remedial action if this is </w:t>
            </w:r>
            <w:r>
              <w:rPr>
                <w:b/>
                <w:sz w:val="24"/>
                <w:szCs w:val="24"/>
              </w:rPr>
              <w:t xml:space="preserve">not </w:t>
            </w:r>
            <w:r w:rsidRPr="005F5293">
              <w:rPr>
                <w:b/>
                <w:sz w:val="24"/>
                <w:szCs w:val="24"/>
              </w:rPr>
              <w:t xml:space="preserve">the case. </w:t>
            </w:r>
          </w:p>
        </w:tc>
        <w:tc>
          <w:tcPr>
            <w:tcW w:w="2160" w:type="dxa"/>
          </w:tcPr>
          <w:p w:rsidR="008A1FBE" w:rsidRPr="004623F3" w:rsidRDefault="008A1FBE" w:rsidP="00B621D9">
            <w:pPr>
              <w:rPr>
                <w:sz w:val="24"/>
                <w:szCs w:val="24"/>
              </w:rPr>
            </w:pPr>
            <w:r>
              <w:rPr>
                <w:sz w:val="24"/>
                <w:szCs w:val="24"/>
              </w:rPr>
              <w:t>Y/N</w:t>
            </w:r>
          </w:p>
        </w:tc>
        <w:tc>
          <w:tcPr>
            <w:tcW w:w="1620" w:type="dxa"/>
          </w:tcPr>
          <w:p w:rsidR="008A1FBE" w:rsidRDefault="008A1FBE" w:rsidP="00AB0B8C">
            <w:pPr>
              <w:rPr>
                <w:sz w:val="24"/>
                <w:szCs w:val="24"/>
              </w:rPr>
            </w:pPr>
            <w:r>
              <w:rPr>
                <w:sz w:val="24"/>
                <w:szCs w:val="24"/>
              </w:rPr>
              <w:t>1</w:t>
            </w:r>
            <w:r w:rsidR="00AB0B8C">
              <w:rPr>
                <w:sz w:val="24"/>
                <w:szCs w:val="24"/>
              </w:rPr>
              <w:t>73</w:t>
            </w:r>
            <w:r>
              <w:rPr>
                <w:sz w:val="24"/>
                <w:szCs w:val="24"/>
              </w:rPr>
              <w:t>, options a and b</w:t>
            </w:r>
          </w:p>
        </w:tc>
        <w:tc>
          <w:tcPr>
            <w:tcW w:w="3150" w:type="dxa"/>
          </w:tcPr>
          <w:p w:rsidR="008A1FBE" w:rsidRDefault="008A1FBE" w:rsidP="005534B8">
            <w:pPr>
              <w:rPr>
                <w:sz w:val="24"/>
                <w:szCs w:val="24"/>
              </w:rPr>
            </w:pPr>
          </w:p>
        </w:tc>
        <w:tc>
          <w:tcPr>
            <w:tcW w:w="1170" w:type="dxa"/>
          </w:tcPr>
          <w:p w:rsidR="008A1FBE" w:rsidRDefault="008A1FBE" w:rsidP="005534B8">
            <w:pPr>
              <w:rPr>
                <w:sz w:val="24"/>
                <w:szCs w:val="24"/>
              </w:rPr>
            </w:pPr>
          </w:p>
        </w:tc>
      </w:tr>
      <w:tr w:rsidR="008A1FBE" w:rsidTr="00F61772">
        <w:trPr>
          <w:cantSplit/>
        </w:trPr>
        <w:tc>
          <w:tcPr>
            <w:tcW w:w="855" w:type="dxa"/>
          </w:tcPr>
          <w:p w:rsidR="008A1FBE" w:rsidRPr="004623F3" w:rsidRDefault="008A1FBE" w:rsidP="00B621D9">
            <w:pPr>
              <w:rPr>
                <w:sz w:val="24"/>
                <w:szCs w:val="24"/>
              </w:rPr>
            </w:pPr>
            <w:r>
              <w:rPr>
                <w:sz w:val="24"/>
                <w:szCs w:val="24"/>
              </w:rPr>
              <w:t>H</w:t>
            </w:r>
          </w:p>
        </w:tc>
        <w:tc>
          <w:tcPr>
            <w:tcW w:w="963" w:type="dxa"/>
          </w:tcPr>
          <w:p w:rsidR="008A1FBE" w:rsidRDefault="008A1FBE" w:rsidP="008A1FBE">
            <w:pPr>
              <w:rPr>
                <w:b/>
                <w:sz w:val="24"/>
                <w:szCs w:val="24"/>
              </w:rPr>
            </w:pPr>
            <w:r>
              <w:rPr>
                <w:b/>
                <w:sz w:val="24"/>
                <w:szCs w:val="24"/>
              </w:rPr>
              <w:t>119</w:t>
            </w:r>
          </w:p>
        </w:tc>
        <w:tc>
          <w:tcPr>
            <w:tcW w:w="2520" w:type="dxa"/>
          </w:tcPr>
          <w:p w:rsidR="008A1FBE" w:rsidRDefault="008A1FBE" w:rsidP="005F5293">
            <w:pPr>
              <w:rPr>
                <w:b/>
                <w:sz w:val="24"/>
                <w:szCs w:val="24"/>
              </w:rPr>
            </w:pPr>
            <w:r>
              <w:rPr>
                <w:b/>
                <w:sz w:val="24"/>
                <w:szCs w:val="24"/>
              </w:rPr>
              <w:t>The program collects data and assesses</w:t>
            </w:r>
            <w:r w:rsidRPr="005F5293">
              <w:rPr>
                <w:b/>
                <w:sz w:val="24"/>
                <w:szCs w:val="24"/>
              </w:rPr>
              <w:t xml:space="preserve"> whether members of historically disadvantaged groups receive the same dispositions as other participants for completing or failing to complete the Drug Court. </w:t>
            </w:r>
          </w:p>
        </w:tc>
        <w:tc>
          <w:tcPr>
            <w:tcW w:w="2160" w:type="dxa"/>
          </w:tcPr>
          <w:p w:rsidR="008A1FBE" w:rsidRPr="004623F3" w:rsidRDefault="008A1FBE" w:rsidP="00B621D9">
            <w:pPr>
              <w:rPr>
                <w:sz w:val="24"/>
                <w:szCs w:val="24"/>
              </w:rPr>
            </w:pPr>
            <w:r>
              <w:rPr>
                <w:sz w:val="24"/>
                <w:szCs w:val="24"/>
              </w:rPr>
              <w:t>Y/N</w:t>
            </w:r>
          </w:p>
        </w:tc>
        <w:tc>
          <w:tcPr>
            <w:tcW w:w="1620" w:type="dxa"/>
          </w:tcPr>
          <w:p w:rsidR="008A1FBE" w:rsidRDefault="00D9599E" w:rsidP="00B621D9">
            <w:pPr>
              <w:rPr>
                <w:sz w:val="24"/>
                <w:szCs w:val="24"/>
              </w:rPr>
            </w:pPr>
            <w:r>
              <w:rPr>
                <w:sz w:val="24"/>
                <w:szCs w:val="24"/>
              </w:rPr>
              <w:t>174</w:t>
            </w:r>
          </w:p>
        </w:tc>
        <w:tc>
          <w:tcPr>
            <w:tcW w:w="3150" w:type="dxa"/>
          </w:tcPr>
          <w:p w:rsidR="008A1FBE" w:rsidRDefault="008A1FBE" w:rsidP="00B621D9">
            <w:pPr>
              <w:rPr>
                <w:sz w:val="24"/>
                <w:szCs w:val="24"/>
              </w:rPr>
            </w:pPr>
          </w:p>
        </w:tc>
        <w:tc>
          <w:tcPr>
            <w:tcW w:w="1170" w:type="dxa"/>
          </w:tcPr>
          <w:p w:rsidR="008A1FBE" w:rsidRDefault="008A1FBE" w:rsidP="00B621D9">
            <w:pPr>
              <w:rPr>
                <w:sz w:val="24"/>
                <w:szCs w:val="24"/>
              </w:rPr>
            </w:pPr>
          </w:p>
        </w:tc>
      </w:tr>
      <w:tr w:rsidR="008A1FBE" w:rsidTr="00F61772">
        <w:trPr>
          <w:cantSplit/>
        </w:trPr>
        <w:tc>
          <w:tcPr>
            <w:tcW w:w="855" w:type="dxa"/>
          </w:tcPr>
          <w:p w:rsidR="008A1FBE" w:rsidRDefault="008A1FBE" w:rsidP="00B621D9">
            <w:pPr>
              <w:rPr>
                <w:sz w:val="24"/>
                <w:szCs w:val="24"/>
              </w:rPr>
            </w:pPr>
          </w:p>
        </w:tc>
        <w:tc>
          <w:tcPr>
            <w:tcW w:w="963" w:type="dxa"/>
          </w:tcPr>
          <w:p w:rsidR="008A1FBE" w:rsidRDefault="008A1FBE" w:rsidP="00F04217">
            <w:pPr>
              <w:rPr>
                <w:b/>
                <w:sz w:val="24"/>
                <w:szCs w:val="24"/>
              </w:rPr>
            </w:pPr>
            <w:r>
              <w:rPr>
                <w:b/>
                <w:sz w:val="24"/>
                <w:szCs w:val="24"/>
              </w:rPr>
              <w:t>120</w:t>
            </w:r>
          </w:p>
        </w:tc>
        <w:tc>
          <w:tcPr>
            <w:tcW w:w="2520" w:type="dxa"/>
          </w:tcPr>
          <w:p w:rsidR="008A1FBE" w:rsidRDefault="008A1FBE" w:rsidP="005F5293">
            <w:pPr>
              <w:rPr>
                <w:b/>
                <w:sz w:val="24"/>
                <w:szCs w:val="24"/>
              </w:rPr>
            </w:pPr>
            <w:r>
              <w:rPr>
                <w:b/>
                <w:sz w:val="24"/>
                <w:szCs w:val="24"/>
              </w:rPr>
              <w:t>Staff members record information about services and program outcomes within 48 hours. Timely and reliable data entry is part of performance evaluation.</w:t>
            </w:r>
          </w:p>
        </w:tc>
        <w:tc>
          <w:tcPr>
            <w:tcW w:w="2160" w:type="dxa"/>
          </w:tcPr>
          <w:p w:rsidR="008A1FBE" w:rsidRDefault="008A1FBE" w:rsidP="00B621D9">
            <w:pPr>
              <w:rPr>
                <w:sz w:val="24"/>
                <w:szCs w:val="24"/>
              </w:rPr>
            </w:pPr>
            <w:r>
              <w:rPr>
                <w:sz w:val="24"/>
                <w:szCs w:val="24"/>
              </w:rPr>
              <w:t>Fully met: Both items</w:t>
            </w:r>
          </w:p>
          <w:p w:rsidR="008A1FBE" w:rsidRDefault="008A1FBE" w:rsidP="00B621D9">
            <w:pPr>
              <w:rPr>
                <w:sz w:val="24"/>
                <w:szCs w:val="24"/>
              </w:rPr>
            </w:pPr>
            <w:r>
              <w:rPr>
                <w:sz w:val="24"/>
                <w:szCs w:val="24"/>
              </w:rPr>
              <w:t>Partially met: one of the two items</w:t>
            </w:r>
          </w:p>
          <w:p w:rsidR="008A1FBE" w:rsidRDefault="008A1FBE" w:rsidP="00B621D9">
            <w:pPr>
              <w:rPr>
                <w:sz w:val="24"/>
                <w:szCs w:val="24"/>
              </w:rPr>
            </w:pPr>
            <w:r>
              <w:rPr>
                <w:sz w:val="24"/>
                <w:szCs w:val="24"/>
              </w:rPr>
              <w:t>Not met: neither item</w:t>
            </w:r>
          </w:p>
        </w:tc>
        <w:tc>
          <w:tcPr>
            <w:tcW w:w="1620" w:type="dxa"/>
          </w:tcPr>
          <w:p w:rsidR="008A1FBE" w:rsidRDefault="00D9599E" w:rsidP="00B621D9">
            <w:pPr>
              <w:rPr>
                <w:sz w:val="24"/>
                <w:szCs w:val="24"/>
              </w:rPr>
            </w:pPr>
            <w:r>
              <w:rPr>
                <w:sz w:val="24"/>
                <w:szCs w:val="24"/>
              </w:rPr>
              <w:t>162, options a, b, or c AND 163, option a</w:t>
            </w:r>
          </w:p>
        </w:tc>
        <w:tc>
          <w:tcPr>
            <w:tcW w:w="3150" w:type="dxa"/>
          </w:tcPr>
          <w:p w:rsidR="008A1FBE" w:rsidRDefault="008A1FBE" w:rsidP="00B621D9">
            <w:pPr>
              <w:rPr>
                <w:sz w:val="24"/>
                <w:szCs w:val="24"/>
              </w:rPr>
            </w:pPr>
          </w:p>
        </w:tc>
        <w:tc>
          <w:tcPr>
            <w:tcW w:w="1170" w:type="dxa"/>
          </w:tcPr>
          <w:p w:rsidR="008A1FBE" w:rsidRDefault="008A1FBE" w:rsidP="00B621D9">
            <w:pPr>
              <w:rPr>
                <w:sz w:val="24"/>
                <w:szCs w:val="24"/>
              </w:rPr>
            </w:pPr>
          </w:p>
        </w:tc>
      </w:tr>
    </w:tbl>
    <w:p w:rsidR="00F550E2" w:rsidRPr="005F5293" w:rsidRDefault="00F550E2" w:rsidP="005F5293">
      <w:pPr>
        <w:rPr>
          <w:b/>
          <w:sz w:val="24"/>
          <w:szCs w:val="24"/>
        </w:rPr>
      </w:pPr>
    </w:p>
    <w:p w:rsidR="000B007B" w:rsidRPr="005F5293" w:rsidRDefault="00B621D9" w:rsidP="003841EC">
      <w:pPr>
        <w:spacing w:line="240" w:lineRule="auto"/>
        <w:ind w:left="720"/>
        <w:rPr>
          <w:b/>
          <w:sz w:val="24"/>
          <w:szCs w:val="24"/>
        </w:rPr>
      </w:pPr>
      <w:r w:rsidRPr="005F5293">
        <w:rPr>
          <w:b/>
          <w:sz w:val="24"/>
          <w:szCs w:val="24"/>
        </w:rPr>
        <w:t>Key Component #</w:t>
      </w:r>
      <w:r w:rsidR="000B007B" w:rsidRPr="005F5293">
        <w:rPr>
          <w:b/>
          <w:sz w:val="24"/>
          <w:szCs w:val="24"/>
        </w:rPr>
        <w:t>9: Continuing interdisciplinary education promotes effective Drug Court planning, implementation, and operations.</w:t>
      </w:r>
    </w:p>
    <w:tbl>
      <w:tblPr>
        <w:tblStyle w:val="TableGrid"/>
        <w:tblW w:w="0" w:type="auto"/>
        <w:tblInd w:w="720" w:type="dxa"/>
        <w:tblLook w:val="04A0" w:firstRow="1" w:lastRow="0" w:firstColumn="1" w:lastColumn="0" w:noHBand="0" w:noVBand="1"/>
      </w:tblPr>
      <w:tblGrid>
        <w:gridCol w:w="856"/>
        <w:gridCol w:w="962"/>
        <w:gridCol w:w="2520"/>
        <w:gridCol w:w="2160"/>
        <w:gridCol w:w="1620"/>
        <w:gridCol w:w="3150"/>
        <w:gridCol w:w="1148"/>
      </w:tblGrid>
      <w:tr w:rsidR="00F61772" w:rsidTr="00F61772">
        <w:trPr>
          <w:cantSplit/>
          <w:tblHeader/>
        </w:trPr>
        <w:tc>
          <w:tcPr>
            <w:tcW w:w="856" w:type="dxa"/>
            <w:shd w:val="pct12" w:color="auto" w:fill="auto"/>
          </w:tcPr>
          <w:p w:rsidR="00F61772" w:rsidRPr="00467F7E" w:rsidRDefault="00F61772" w:rsidP="00182C96">
            <w:pPr>
              <w:pStyle w:val="ListParagraph"/>
              <w:ind w:left="0"/>
              <w:rPr>
                <w:b/>
                <w:sz w:val="24"/>
                <w:szCs w:val="24"/>
              </w:rPr>
            </w:pPr>
            <w:r w:rsidRPr="00467F7E">
              <w:rPr>
                <w:b/>
                <w:sz w:val="24"/>
                <w:szCs w:val="24"/>
              </w:rPr>
              <w:t>Rating</w:t>
            </w:r>
          </w:p>
        </w:tc>
        <w:tc>
          <w:tcPr>
            <w:tcW w:w="962" w:type="dxa"/>
            <w:shd w:val="pct12" w:color="auto" w:fill="auto"/>
          </w:tcPr>
          <w:p w:rsidR="00F61772" w:rsidRPr="00467F7E" w:rsidRDefault="00F61772" w:rsidP="00182C96">
            <w:pPr>
              <w:rPr>
                <w:b/>
                <w:sz w:val="24"/>
                <w:szCs w:val="24"/>
              </w:rPr>
            </w:pPr>
            <w:r w:rsidRPr="00467F7E">
              <w:rPr>
                <w:b/>
                <w:sz w:val="24"/>
                <w:szCs w:val="24"/>
              </w:rPr>
              <w:t>Item #</w:t>
            </w:r>
          </w:p>
        </w:tc>
        <w:tc>
          <w:tcPr>
            <w:tcW w:w="2520" w:type="dxa"/>
            <w:shd w:val="pct12" w:color="auto" w:fill="auto"/>
          </w:tcPr>
          <w:p w:rsidR="00F61772" w:rsidRPr="00467F7E" w:rsidRDefault="00F61772" w:rsidP="00182C96">
            <w:pPr>
              <w:rPr>
                <w:b/>
                <w:sz w:val="24"/>
                <w:szCs w:val="24"/>
              </w:rPr>
            </w:pPr>
            <w:r w:rsidRPr="00467F7E">
              <w:rPr>
                <w:b/>
                <w:sz w:val="24"/>
                <w:szCs w:val="24"/>
              </w:rPr>
              <w:t>Practice/Standard</w:t>
            </w:r>
          </w:p>
        </w:tc>
        <w:tc>
          <w:tcPr>
            <w:tcW w:w="2160" w:type="dxa"/>
            <w:shd w:val="pct12" w:color="auto" w:fill="auto"/>
          </w:tcPr>
          <w:p w:rsidR="00F61772" w:rsidRPr="00467F7E" w:rsidRDefault="00F61772" w:rsidP="00182C96">
            <w:pPr>
              <w:rPr>
                <w:b/>
                <w:sz w:val="24"/>
                <w:szCs w:val="24"/>
              </w:rPr>
            </w:pPr>
            <w:r w:rsidRPr="00467F7E">
              <w:rPr>
                <w:b/>
                <w:sz w:val="24"/>
                <w:szCs w:val="24"/>
              </w:rPr>
              <w:t>Scoring</w:t>
            </w:r>
          </w:p>
        </w:tc>
        <w:tc>
          <w:tcPr>
            <w:tcW w:w="1620" w:type="dxa"/>
            <w:shd w:val="pct12" w:color="auto" w:fill="auto"/>
          </w:tcPr>
          <w:p w:rsidR="00F61772" w:rsidRPr="00467F7E" w:rsidRDefault="00F61772" w:rsidP="00182C96">
            <w:pPr>
              <w:rPr>
                <w:b/>
                <w:sz w:val="24"/>
                <w:szCs w:val="24"/>
              </w:rPr>
            </w:pPr>
            <w:r>
              <w:rPr>
                <w:b/>
                <w:sz w:val="24"/>
                <w:szCs w:val="24"/>
              </w:rPr>
              <w:t>Survey item</w:t>
            </w:r>
          </w:p>
        </w:tc>
        <w:tc>
          <w:tcPr>
            <w:tcW w:w="3150" w:type="dxa"/>
            <w:shd w:val="pct12" w:color="auto" w:fill="auto"/>
          </w:tcPr>
          <w:p w:rsidR="00F61772" w:rsidRDefault="00F61772" w:rsidP="00182C96">
            <w:pPr>
              <w:rPr>
                <w:b/>
                <w:sz w:val="24"/>
                <w:szCs w:val="24"/>
              </w:rPr>
            </w:pPr>
            <w:r>
              <w:rPr>
                <w:b/>
                <w:sz w:val="24"/>
                <w:szCs w:val="24"/>
              </w:rPr>
              <w:t>Notes</w:t>
            </w:r>
          </w:p>
        </w:tc>
        <w:tc>
          <w:tcPr>
            <w:tcW w:w="1148" w:type="dxa"/>
            <w:shd w:val="pct12" w:color="auto" w:fill="auto"/>
          </w:tcPr>
          <w:p w:rsidR="00F61772" w:rsidRDefault="00F61772" w:rsidP="00182C96">
            <w:pPr>
              <w:rPr>
                <w:b/>
                <w:sz w:val="24"/>
                <w:szCs w:val="24"/>
              </w:rPr>
            </w:pPr>
            <w:r>
              <w:rPr>
                <w:b/>
                <w:sz w:val="24"/>
                <w:szCs w:val="24"/>
              </w:rPr>
              <w:t>Met</w:t>
            </w:r>
          </w:p>
        </w:tc>
      </w:tr>
      <w:tr w:rsidR="00F61772" w:rsidTr="00F61772">
        <w:trPr>
          <w:cantSplit/>
        </w:trPr>
        <w:tc>
          <w:tcPr>
            <w:tcW w:w="856" w:type="dxa"/>
          </w:tcPr>
          <w:p w:rsidR="00F61772" w:rsidRPr="005F5293" w:rsidRDefault="00F61772" w:rsidP="00B621D9">
            <w:pPr>
              <w:rPr>
                <w:sz w:val="24"/>
                <w:szCs w:val="24"/>
              </w:rPr>
            </w:pPr>
          </w:p>
        </w:tc>
        <w:tc>
          <w:tcPr>
            <w:tcW w:w="962" w:type="dxa"/>
          </w:tcPr>
          <w:p w:rsidR="00F61772" w:rsidRDefault="00F61772" w:rsidP="00B621D9">
            <w:pPr>
              <w:rPr>
                <w:b/>
                <w:sz w:val="24"/>
                <w:szCs w:val="24"/>
              </w:rPr>
            </w:pPr>
            <w:r>
              <w:rPr>
                <w:b/>
                <w:sz w:val="24"/>
                <w:szCs w:val="24"/>
              </w:rPr>
              <w:t>1</w:t>
            </w:r>
            <w:r w:rsidR="009A13B6">
              <w:rPr>
                <w:b/>
                <w:sz w:val="24"/>
                <w:szCs w:val="24"/>
              </w:rPr>
              <w:t>21</w:t>
            </w:r>
          </w:p>
        </w:tc>
        <w:tc>
          <w:tcPr>
            <w:tcW w:w="2520" w:type="dxa"/>
          </w:tcPr>
          <w:p w:rsidR="00F61772" w:rsidRDefault="00F61772" w:rsidP="00B621D9">
            <w:pPr>
              <w:rPr>
                <w:b/>
                <w:sz w:val="24"/>
                <w:szCs w:val="24"/>
              </w:rPr>
            </w:pPr>
            <w:r>
              <w:rPr>
                <w:b/>
                <w:sz w:val="24"/>
                <w:szCs w:val="24"/>
              </w:rPr>
              <w:t>All new hires to the Drug Court team complete a formal training or orientation.</w:t>
            </w:r>
          </w:p>
        </w:tc>
        <w:tc>
          <w:tcPr>
            <w:tcW w:w="2160" w:type="dxa"/>
          </w:tcPr>
          <w:p w:rsidR="00F61772" w:rsidRPr="005F5293" w:rsidRDefault="00F61772" w:rsidP="00B621D9">
            <w:pPr>
              <w:rPr>
                <w:sz w:val="24"/>
                <w:szCs w:val="24"/>
              </w:rPr>
            </w:pPr>
            <w:r w:rsidRPr="005F5293">
              <w:rPr>
                <w:sz w:val="24"/>
                <w:szCs w:val="24"/>
              </w:rPr>
              <w:t>Y/N</w:t>
            </w:r>
          </w:p>
        </w:tc>
        <w:tc>
          <w:tcPr>
            <w:tcW w:w="1620" w:type="dxa"/>
          </w:tcPr>
          <w:p w:rsidR="00F61772" w:rsidRPr="005F5293" w:rsidRDefault="00F61772" w:rsidP="003628A0">
            <w:pPr>
              <w:rPr>
                <w:sz w:val="24"/>
                <w:szCs w:val="24"/>
              </w:rPr>
            </w:pPr>
            <w:r>
              <w:rPr>
                <w:sz w:val="24"/>
                <w:szCs w:val="24"/>
              </w:rPr>
              <w:t>1</w:t>
            </w:r>
            <w:r w:rsidR="003628A0">
              <w:rPr>
                <w:sz w:val="24"/>
                <w:szCs w:val="24"/>
              </w:rPr>
              <w:t>7</w:t>
            </w:r>
            <w:r>
              <w:rPr>
                <w:sz w:val="24"/>
                <w:szCs w:val="24"/>
              </w:rPr>
              <w:t xml:space="preserve">6, row 6, option a </w:t>
            </w:r>
          </w:p>
        </w:tc>
        <w:tc>
          <w:tcPr>
            <w:tcW w:w="3150" w:type="dxa"/>
          </w:tcPr>
          <w:p w:rsidR="00F61772" w:rsidRDefault="00F61772" w:rsidP="005534B8">
            <w:pPr>
              <w:rPr>
                <w:sz w:val="24"/>
                <w:szCs w:val="24"/>
              </w:rPr>
            </w:pPr>
          </w:p>
        </w:tc>
        <w:tc>
          <w:tcPr>
            <w:tcW w:w="1148" w:type="dxa"/>
          </w:tcPr>
          <w:p w:rsidR="00F61772" w:rsidRDefault="00F61772" w:rsidP="005534B8">
            <w:pPr>
              <w:rPr>
                <w:sz w:val="24"/>
                <w:szCs w:val="24"/>
              </w:rPr>
            </w:pPr>
          </w:p>
        </w:tc>
      </w:tr>
      <w:tr w:rsidR="00F61772" w:rsidTr="00F61772">
        <w:trPr>
          <w:cantSplit/>
        </w:trPr>
        <w:tc>
          <w:tcPr>
            <w:tcW w:w="856" w:type="dxa"/>
          </w:tcPr>
          <w:p w:rsidR="00F61772" w:rsidRPr="005F5293" w:rsidRDefault="00F61772" w:rsidP="00B621D9">
            <w:pPr>
              <w:rPr>
                <w:sz w:val="24"/>
                <w:szCs w:val="24"/>
              </w:rPr>
            </w:pPr>
          </w:p>
        </w:tc>
        <w:tc>
          <w:tcPr>
            <w:tcW w:w="962" w:type="dxa"/>
          </w:tcPr>
          <w:p w:rsidR="00F61772" w:rsidRDefault="00F61772" w:rsidP="00B621D9">
            <w:pPr>
              <w:rPr>
                <w:b/>
                <w:sz w:val="24"/>
                <w:szCs w:val="24"/>
              </w:rPr>
            </w:pPr>
            <w:r>
              <w:rPr>
                <w:b/>
                <w:sz w:val="24"/>
                <w:szCs w:val="24"/>
              </w:rPr>
              <w:t>1</w:t>
            </w:r>
            <w:r w:rsidR="009A13B6">
              <w:rPr>
                <w:b/>
                <w:sz w:val="24"/>
                <w:szCs w:val="24"/>
              </w:rPr>
              <w:t>22</w:t>
            </w:r>
          </w:p>
        </w:tc>
        <w:tc>
          <w:tcPr>
            <w:tcW w:w="2520" w:type="dxa"/>
          </w:tcPr>
          <w:p w:rsidR="00F61772" w:rsidRDefault="00F61772" w:rsidP="0069681F">
            <w:pPr>
              <w:rPr>
                <w:b/>
                <w:sz w:val="24"/>
                <w:szCs w:val="24"/>
              </w:rPr>
            </w:pPr>
            <w:r>
              <w:rPr>
                <w:b/>
                <w:sz w:val="24"/>
                <w:szCs w:val="24"/>
              </w:rPr>
              <w:t>Drug Court team</w:t>
            </w:r>
            <w:r w:rsidRPr="005F5293">
              <w:rPr>
                <w:b/>
                <w:sz w:val="24"/>
                <w:szCs w:val="24"/>
              </w:rPr>
              <w:t xml:space="preserve"> members are educated across disciplines.</w:t>
            </w:r>
          </w:p>
        </w:tc>
        <w:tc>
          <w:tcPr>
            <w:tcW w:w="2160" w:type="dxa"/>
          </w:tcPr>
          <w:p w:rsidR="00F61772" w:rsidRPr="005F5293" w:rsidRDefault="00F61772" w:rsidP="00B621D9">
            <w:pPr>
              <w:rPr>
                <w:sz w:val="24"/>
                <w:szCs w:val="24"/>
              </w:rPr>
            </w:pPr>
            <w:r w:rsidRPr="005F5293">
              <w:rPr>
                <w:sz w:val="24"/>
                <w:szCs w:val="24"/>
              </w:rPr>
              <w:t>Y/N</w:t>
            </w:r>
          </w:p>
        </w:tc>
        <w:tc>
          <w:tcPr>
            <w:tcW w:w="1620" w:type="dxa"/>
          </w:tcPr>
          <w:p w:rsidR="00F61772" w:rsidRPr="005F5293" w:rsidRDefault="00F61772" w:rsidP="003628A0">
            <w:pPr>
              <w:rPr>
                <w:sz w:val="24"/>
                <w:szCs w:val="24"/>
              </w:rPr>
            </w:pPr>
            <w:r>
              <w:rPr>
                <w:sz w:val="24"/>
                <w:szCs w:val="24"/>
              </w:rPr>
              <w:t>1</w:t>
            </w:r>
            <w:r w:rsidR="003628A0">
              <w:rPr>
                <w:sz w:val="24"/>
                <w:szCs w:val="24"/>
              </w:rPr>
              <w:t>7</w:t>
            </w:r>
            <w:r>
              <w:rPr>
                <w:sz w:val="24"/>
                <w:szCs w:val="24"/>
              </w:rPr>
              <w:t>6, row 7, option a</w:t>
            </w:r>
          </w:p>
        </w:tc>
        <w:tc>
          <w:tcPr>
            <w:tcW w:w="3150" w:type="dxa"/>
          </w:tcPr>
          <w:p w:rsidR="00F61772" w:rsidRDefault="00F61772" w:rsidP="005534B8">
            <w:pPr>
              <w:rPr>
                <w:sz w:val="24"/>
                <w:szCs w:val="24"/>
              </w:rPr>
            </w:pPr>
          </w:p>
        </w:tc>
        <w:tc>
          <w:tcPr>
            <w:tcW w:w="1148" w:type="dxa"/>
          </w:tcPr>
          <w:p w:rsidR="00F61772" w:rsidRDefault="00F61772" w:rsidP="005534B8">
            <w:pPr>
              <w:rPr>
                <w:sz w:val="24"/>
                <w:szCs w:val="24"/>
              </w:rPr>
            </w:pPr>
          </w:p>
        </w:tc>
      </w:tr>
      <w:tr w:rsidR="00F61772" w:rsidTr="00F61772">
        <w:trPr>
          <w:cantSplit/>
        </w:trPr>
        <w:tc>
          <w:tcPr>
            <w:tcW w:w="856" w:type="dxa"/>
          </w:tcPr>
          <w:p w:rsidR="00F61772" w:rsidRPr="005F5293" w:rsidRDefault="00F61772" w:rsidP="00B621D9">
            <w:pPr>
              <w:rPr>
                <w:sz w:val="24"/>
                <w:szCs w:val="24"/>
              </w:rPr>
            </w:pPr>
          </w:p>
        </w:tc>
        <w:tc>
          <w:tcPr>
            <w:tcW w:w="962" w:type="dxa"/>
          </w:tcPr>
          <w:p w:rsidR="00F61772" w:rsidRDefault="00F61772" w:rsidP="009A13B6">
            <w:pPr>
              <w:rPr>
                <w:b/>
                <w:sz w:val="24"/>
                <w:szCs w:val="24"/>
              </w:rPr>
            </w:pPr>
            <w:r>
              <w:rPr>
                <w:b/>
                <w:sz w:val="24"/>
                <w:szCs w:val="24"/>
              </w:rPr>
              <w:t>1</w:t>
            </w:r>
            <w:r w:rsidR="009A13B6">
              <w:rPr>
                <w:b/>
                <w:sz w:val="24"/>
                <w:szCs w:val="24"/>
              </w:rPr>
              <w:t>23</w:t>
            </w:r>
          </w:p>
        </w:tc>
        <w:tc>
          <w:tcPr>
            <w:tcW w:w="2520" w:type="dxa"/>
          </w:tcPr>
          <w:p w:rsidR="00F61772" w:rsidRDefault="00F61772" w:rsidP="00B621D9">
            <w:pPr>
              <w:rPr>
                <w:b/>
                <w:sz w:val="24"/>
                <w:szCs w:val="24"/>
              </w:rPr>
            </w:pPr>
            <w:r w:rsidRPr="005F5293">
              <w:rPr>
                <w:b/>
                <w:sz w:val="24"/>
                <w:szCs w:val="24"/>
              </w:rPr>
              <w:t>Drug Court team members attend up-to-date training events on recognizing implicit cultural biases and correcting disparate impacts.</w:t>
            </w:r>
          </w:p>
        </w:tc>
        <w:tc>
          <w:tcPr>
            <w:tcW w:w="2160" w:type="dxa"/>
          </w:tcPr>
          <w:p w:rsidR="00F61772" w:rsidRPr="005F5293" w:rsidRDefault="00F61772" w:rsidP="00B621D9">
            <w:pPr>
              <w:rPr>
                <w:sz w:val="24"/>
                <w:szCs w:val="24"/>
              </w:rPr>
            </w:pPr>
            <w:r w:rsidRPr="005F5293">
              <w:rPr>
                <w:sz w:val="24"/>
                <w:szCs w:val="24"/>
              </w:rPr>
              <w:t>Y/N</w:t>
            </w:r>
          </w:p>
        </w:tc>
        <w:tc>
          <w:tcPr>
            <w:tcW w:w="1620" w:type="dxa"/>
          </w:tcPr>
          <w:p w:rsidR="00F61772" w:rsidRPr="005F5293" w:rsidRDefault="00F61772" w:rsidP="003628A0">
            <w:pPr>
              <w:rPr>
                <w:sz w:val="24"/>
                <w:szCs w:val="24"/>
              </w:rPr>
            </w:pPr>
            <w:r>
              <w:rPr>
                <w:sz w:val="24"/>
                <w:szCs w:val="24"/>
              </w:rPr>
              <w:t>1</w:t>
            </w:r>
            <w:r w:rsidR="003628A0">
              <w:rPr>
                <w:sz w:val="24"/>
                <w:szCs w:val="24"/>
              </w:rPr>
              <w:t>7</w:t>
            </w:r>
            <w:r>
              <w:rPr>
                <w:sz w:val="24"/>
                <w:szCs w:val="24"/>
              </w:rPr>
              <w:t>6, row 2, option a</w:t>
            </w:r>
          </w:p>
        </w:tc>
        <w:tc>
          <w:tcPr>
            <w:tcW w:w="3150" w:type="dxa"/>
          </w:tcPr>
          <w:p w:rsidR="00F61772" w:rsidRDefault="00F61772" w:rsidP="005534B8">
            <w:pPr>
              <w:rPr>
                <w:sz w:val="24"/>
                <w:szCs w:val="24"/>
              </w:rPr>
            </w:pPr>
          </w:p>
        </w:tc>
        <w:tc>
          <w:tcPr>
            <w:tcW w:w="1148" w:type="dxa"/>
          </w:tcPr>
          <w:p w:rsidR="00F61772" w:rsidRDefault="00F61772" w:rsidP="005534B8">
            <w:pPr>
              <w:rPr>
                <w:sz w:val="24"/>
                <w:szCs w:val="24"/>
              </w:rPr>
            </w:pPr>
          </w:p>
        </w:tc>
      </w:tr>
      <w:tr w:rsidR="00F61772" w:rsidTr="00F61772">
        <w:trPr>
          <w:cantSplit/>
        </w:trPr>
        <w:tc>
          <w:tcPr>
            <w:tcW w:w="856" w:type="dxa"/>
          </w:tcPr>
          <w:p w:rsidR="00F61772" w:rsidRPr="005F5293" w:rsidRDefault="00F61772" w:rsidP="00B621D9">
            <w:pPr>
              <w:rPr>
                <w:sz w:val="24"/>
                <w:szCs w:val="24"/>
              </w:rPr>
            </w:pPr>
          </w:p>
        </w:tc>
        <w:tc>
          <w:tcPr>
            <w:tcW w:w="962" w:type="dxa"/>
          </w:tcPr>
          <w:p w:rsidR="00F61772" w:rsidRDefault="00F61772" w:rsidP="00B621D9">
            <w:pPr>
              <w:rPr>
                <w:b/>
                <w:sz w:val="24"/>
                <w:szCs w:val="24"/>
              </w:rPr>
            </w:pPr>
            <w:r>
              <w:rPr>
                <w:b/>
                <w:sz w:val="24"/>
                <w:szCs w:val="24"/>
              </w:rPr>
              <w:t>1</w:t>
            </w:r>
            <w:r w:rsidR="009A13B6">
              <w:rPr>
                <w:b/>
                <w:sz w:val="24"/>
                <w:szCs w:val="24"/>
              </w:rPr>
              <w:t>24</w:t>
            </w:r>
          </w:p>
        </w:tc>
        <w:tc>
          <w:tcPr>
            <w:tcW w:w="2520" w:type="dxa"/>
          </w:tcPr>
          <w:p w:rsidR="00F61772" w:rsidRDefault="00F61772" w:rsidP="00B621D9">
            <w:pPr>
              <w:rPr>
                <w:b/>
                <w:sz w:val="24"/>
                <w:szCs w:val="24"/>
              </w:rPr>
            </w:pPr>
            <w:r w:rsidRPr="005F5293">
              <w:rPr>
                <w:b/>
                <w:sz w:val="24"/>
                <w:szCs w:val="24"/>
              </w:rPr>
              <w:t>The Drug Court judge attends training (legal and constitutional issues, judicial ethics, evidence-based treatment, behavior modification and community supervision).</w:t>
            </w:r>
          </w:p>
        </w:tc>
        <w:tc>
          <w:tcPr>
            <w:tcW w:w="2160" w:type="dxa"/>
          </w:tcPr>
          <w:p w:rsidR="00F61772" w:rsidRPr="005F5293" w:rsidRDefault="00F61772" w:rsidP="00B621D9">
            <w:pPr>
              <w:rPr>
                <w:sz w:val="24"/>
                <w:szCs w:val="24"/>
              </w:rPr>
            </w:pPr>
            <w:r>
              <w:rPr>
                <w:sz w:val="24"/>
                <w:szCs w:val="24"/>
              </w:rPr>
              <w:t>Y/N</w:t>
            </w:r>
          </w:p>
        </w:tc>
        <w:tc>
          <w:tcPr>
            <w:tcW w:w="1620" w:type="dxa"/>
          </w:tcPr>
          <w:p w:rsidR="00F61772" w:rsidRPr="004D5CEA" w:rsidRDefault="003628A0" w:rsidP="00B621D9">
            <w:pPr>
              <w:rPr>
                <w:sz w:val="24"/>
                <w:szCs w:val="24"/>
              </w:rPr>
            </w:pPr>
            <w:r>
              <w:rPr>
                <w:sz w:val="24"/>
                <w:szCs w:val="24"/>
              </w:rPr>
              <w:t>104</w:t>
            </w:r>
            <w:r w:rsidR="00F61772" w:rsidRPr="004D5CEA">
              <w:rPr>
                <w:sz w:val="24"/>
                <w:szCs w:val="24"/>
              </w:rPr>
              <w:t>, row 1</w:t>
            </w:r>
          </w:p>
          <w:p w:rsidR="00F61772" w:rsidRPr="004D5CEA" w:rsidRDefault="00BF5971" w:rsidP="003628A0">
            <w:pPr>
              <w:rPr>
                <w:sz w:val="24"/>
                <w:szCs w:val="24"/>
              </w:rPr>
            </w:pPr>
            <w:r w:rsidRPr="004D5CEA">
              <w:rPr>
                <w:sz w:val="24"/>
                <w:szCs w:val="24"/>
              </w:rPr>
              <w:t>OR 1</w:t>
            </w:r>
            <w:r w:rsidR="003628A0">
              <w:rPr>
                <w:sz w:val="24"/>
                <w:szCs w:val="24"/>
              </w:rPr>
              <w:t>35</w:t>
            </w:r>
            <w:r w:rsidRPr="004D5CEA">
              <w:rPr>
                <w:sz w:val="24"/>
                <w:szCs w:val="24"/>
              </w:rPr>
              <w:t>, row 1</w:t>
            </w:r>
            <w:r w:rsidR="00F61772" w:rsidRPr="004D5CEA">
              <w:rPr>
                <w:sz w:val="24"/>
                <w:szCs w:val="24"/>
              </w:rPr>
              <w:t xml:space="preserve"> </w:t>
            </w:r>
            <w:r w:rsidRPr="004D5CEA">
              <w:rPr>
                <w:sz w:val="24"/>
                <w:szCs w:val="24"/>
              </w:rPr>
              <w:t xml:space="preserve">OR </w:t>
            </w:r>
            <w:r w:rsidR="00F61772" w:rsidRPr="004D5CEA">
              <w:rPr>
                <w:sz w:val="24"/>
                <w:szCs w:val="24"/>
              </w:rPr>
              <w:t>1</w:t>
            </w:r>
            <w:r w:rsidR="003628A0">
              <w:rPr>
                <w:sz w:val="24"/>
                <w:szCs w:val="24"/>
              </w:rPr>
              <w:t>75</w:t>
            </w:r>
            <w:r w:rsidR="00F61772" w:rsidRPr="004D5CEA">
              <w:rPr>
                <w:sz w:val="24"/>
                <w:szCs w:val="24"/>
              </w:rPr>
              <w:t>, row 1</w:t>
            </w:r>
          </w:p>
        </w:tc>
        <w:tc>
          <w:tcPr>
            <w:tcW w:w="3150" w:type="dxa"/>
          </w:tcPr>
          <w:p w:rsidR="00F61772" w:rsidRDefault="00F61772" w:rsidP="00B621D9">
            <w:pPr>
              <w:rPr>
                <w:sz w:val="24"/>
                <w:szCs w:val="24"/>
              </w:rPr>
            </w:pPr>
          </w:p>
        </w:tc>
        <w:tc>
          <w:tcPr>
            <w:tcW w:w="1148" w:type="dxa"/>
          </w:tcPr>
          <w:p w:rsidR="00F61772" w:rsidRDefault="00F61772" w:rsidP="00B621D9">
            <w:pPr>
              <w:rPr>
                <w:sz w:val="24"/>
                <w:szCs w:val="24"/>
              </w:rPr>
            </w:pPr>
          </w:p>
        </w:tc>
      </w:tr>
      <w:tr w:rsidR="00F61772" w:rsidTr="00F61772">
        <w:trPr>
          <w:cantSplit/>
        </w:trPr>
        <w:tc>
          <w:tcPr>
            <w:tcW w:w="856" w:type="dxa"/>
          </w:tcPr>
          <w:p w:rsidR="00F61772" w:rsidRPr="005F5293" w:rsidRDefault="00F61772" w:rsidP="00B621D9">
            <w:pPr>
              <w:rPr>
                <w:sz w:val="24"/>
                <w:szCs w:val="24"/>
              </w:rPr>
            </w:pPr>
          </w:p>
        </w:tc>
        <w:tc>
          <w:tcPr>
            <w:tcW w:w="962" w:type="dxa"/>
          </w:tcPr>
          <w:p w:rsidR="00F61772" w:rsidRDefault="00F61772" w:rsidP="00B621D9">
            <w:pPr>
              <w:rPr>
                <w:b/>
                <w:sz w:val="24"/>
                <w:szCs w:val="24"/>
              </w:rPr>
            </w:pPr>
            <w:r>
              <w:rPr>
                <w:b/>
                <w:sz w:val="24"/>
                <w:szCs w:val="24"/>
              </w:rPr>
              <w:t>1</w:t>
            </w:r>
            <w:r w:rsidR="009A13B6">
              <w:rPr>
                <w:b/>
                <w:sz w:val="24"/>
                <w:szCs w:val="24"/>
              </w:rPr>
              <w:t>25</w:t>
            </w:r>
          </w:p>
        </w:tc>
        <w:tc>
          <w:tcPr>
            <w:tcW w:w="2520" w:type="dxa"/>
          </w:tcPr>
          <w:p w:rsidR="00F61772" w:rsidRDefault="00F61772" w:rsidP="00B621D9">
            <w:pPr>
              <w:rPr>
                <w:b/>
                <w:sz w:val="24"/>
                <w:szCs w:val="24"/>
              </w:rPr>
            </w:pPr>
            <w:r w:rsidRPr="005F5293">
              <w:rPr>
                <w:b/>
                <w:sz w:val="24"/>
                <w:szCs w:val="24"/>
              </w:rPr>
              <w:t>The team occasionally meets outside of regular staffing and court sessions to address program policies and training needs.</w:t>
            </w:r>
          </w:p>
        </w:tc>
        <w:tc>
          <w:tcPr>
            <w:tcW w:w="2160" w:type="dxa"/>
          </w:tcPr>
          <w:p w:rsidR="00F61772" w:rsidRPr="005F5293" w:rsidRDefault="00F61772" w:rsidP="00B621D9">
            <w:pPr>
              <w:rPr>
                <w:sz w:val="24"/>
                <w:szCs w:val="24"/>
              </w:rPr>
            </w:pPr>
            <w:r>
              <w:rPr>
                <w:sz w:val="24"/>
                <w:szCs w:val="24"/>
              </w:rPr>
              <w:t>Y/N</w:t>
            </w:r>
          </w:p>
        </w:tc>
        <w:tc>
          <w:tcPr>
            <w:tcW w:w="1620" w:type="dxa"/>
          </w:tcPr>
          <w:p w:rsidR="00F61772" w:rsidRDefault="003628A0" w:rsidP="00E62458">
            <w:pPr>
              <w:rPr>
                <w:sz w:val="24"/>
                <w:szCs w:val="24"/>
              </w:rPr>
            </w:pPr>
            <w:r>
              <w:rPr>
                <w:sz w:val="24"/>
                <w:szCs w:val="24"/>
              </w:rPr>
              <w:t>83</w:t>
            </w:r>
            <w:r w:rsidR="00F61772">
              <w:rPr>
                <w:sz w:val="24"/>
                <w:szCs w:val="24"/>
              </w:rPr>
              <w:t xml:space="preserve"> option 2</w:t>
            </w:r>
          </w:p>
        </w:tc>
        <w:tc>
          <w:tcPr>
            <w:tcW w:w="3150" w:type="dxa"/>
          </w:tcPr>
          <w:p w:rsidR="00F61772" w:rsidRDefault="00F61772" w:rsidP="00E62458">
            <w:pPr>
              <w:rPr>
                <w:sz w:val="24"/>
                <w:szCs w:val="24"/>
              </w:rPr>
            </w:pPr>
          </w:p>
        </w:tc>
        <w:tc>
          <w:tcPr>
            <w:tcW w:w="1148" w:type="dxa"/>
          </w:tcPr>
          <w:p w:rsidR="00F61772" w:rsidRDefault="00F61772" w:rsidP="00E62458">
            <w:pPr>
              <w:rPr>
                <w:sz w:val="24"/>
                <w:szCs w:val="24"/>
              </w:rPr>
            </w:pPr>
          </w:p>
        </w:tc>
      </w:tr>
    </w:tbl>
    <w:p w:rsidR="00B621D9" w:rsidRPr="00B621D9" w:rsidRDefault="00B621D9" w:rsidP="00B621D9">
      <w:pPr>
        <w:spacing w:line="240" w:lineRule="auto"/>
        <w:ind w:left="720"/>
        <w:rPr>
          <w:b/>
          <w:sz w:val="24"/>
          <w:szCs w:val="24"/>
        </w:rPr>
      </w:pPr>
    </w:p>
    <w:p w:rsidR="000B007B" w:rsidRDefault="000B007B" w:rsidP="00B621D9">
      <w:pPr>
        <w:spacing w:line="240" w:lineRule="auto"/>
        <w:ind w:left="720"/>
        <w:rPr>
          <w:b/>
          <w:sz w:val="24"/>
          <w:szCs w:val="24"/>
        </w:rPr>
      </w:pPr>
      <w:r w:rsidRPr="00B621D9">
        <w:rPr>
          <w:b/>
          <w:sz w:val="24"/>
          <w:szCs w:val="24"/>
        </w:rPr>
        <w:t>Key Component # 10: Forging partnerships among Drug Courts, public agencies, and</w:t>
      </w:r>
      <w:r w:rsidR="005F1F9F" w:rsidRPr="00B621D9">
        <w:rPr>
          <w:b/>
          <w:sz w:val="24"/>
          <w:szCs w:val="24"/>
        </w:rPr>
        <w:t xml:space="preserve">        </w:t>
      </w:r>
      <w:r w:rsidRPr="00B621D9">
        <w:rPr>
          <w:b/>
          <w:sz w:val="24"/>
          <w:szCs w:val="24"/>
        </w:rPr>
        <w:t xml:space="preserve"> community-based organizations generates local su</w:t>
      </w:r>
      <w:r w:rsidR="0051616F" w:rsidRPr="00B621D9">
        <w:rPr>
          <w:b/>
          <w:sz w:val="24"/>
          <w:szCs w:val="24"/>
        </w:rPr>
        <w:t xml:space="preserve">pport and enhances drug court </w:t>
      </w:r>
      <w:r w:rsidR="00B621D9">
        <w:rPr>
          <w:b/>
          <w:sz w:val="24"/>
          <w:szCs w:val="24"/>
        </w:rPr>
        <w:t>p</w:t>
      </w:r>
      <w:r w:rsidR="00AA2219" w:rsidRPr="00B621D9">
        <w:rPr>
          <w:b/>
          <w:sz w:val="24"/>
          <w:szCs w:val="24"/>
        </w:rPr>
        <w:t>rogram</w:t>
      </w:r>
      <w:r w:rsidRPr="00B621D9">
        <w:rPr>
          <w:b/>
          <w:sz w:val="24"/>
          <w:szCs w:val="24"/>
        </w:rPr>
        <w:t xml:space="preserve"> effectiveness.</w:t>
      </w:r>
    </w:p>
    <w:tbl>
      <w:tblPr>
        <w:tblStyle w:val="TableGrid"/>
        <w:tblW w:w="0" w:type="auto"/>
        <w:tblInd w:w="720" w:type="dxa"/>
        <w:tblLook w:val="04A0" w:firstRow="1" w:lastRow="0" w:firstColumn="1" w:lastColumn="0" w:noHBand="0" w:noVBand="1"/>
      </w:tblPr>
      <w:tblGrid>
        <w:gridCol w:w="856"/>
        <w:gridCol w:w="794"/>
        <w:gridCol w:w="2688"/>
        <w:gridCol w:w="2160"/>
        <w:gridCol w:w="1620"/>
        <w:gridCol w:w="3150"/>
        <w:gridCol w:w="1170"/>
      </w:tblGrid>
      <w:tr w:rsidR="00F61772" w:rsidTr="00F61772">
        <w:trPr>
          <w:cantSplit/>
          <w:trHeight w:val="719"/>
          <w:tblHeader/>
        </w:trPr>
        <w:tc>
          <w:tcPr>
            <w:tcW w:w="856" w:type="dxa"/>
            <w:shd w:val="pct12" w:color="auto" w:fill="auto"/>
          </w:tcPr>
          <w:p w:rsidR="00F61772" w:rsidRPr="00467F7E" w:rsidRDefault="00F61772" w:rsidP="00182C96">
            <w:pPr>
              <w:pStyle w:val="ListParagraph"/>
              <w:ind w:left="0"/>
              <w:rPr>
                <w:b/>
                <w:sz w:val="24"/>
                <w:szCs w:val="24"/>
              </w:rPr>
            </w:pPr>
            <w:r w:rsidRPr="00467F7E">
              <w:rPr>
                <w:b/>
                <w:sz w:val="24"/>
                <w:szCs w:val="24"/>
              </w:rPr>
              <w:t>Rating</w:t>
            </w:r>
          </w:p>
        </w:tc>
        <w:tc>
          <w:tcPr>
            <w:tcW w:w="794" w:type="dxa"/>
            <w:shd w:val="pct12" w:color="auto" w:fill="auto"/>
          </w:tcPr>
          <w:p w:rsidR="00F61772" w:rsidRPr="00467F7E" w:rsidRDefault="00F61772" w:rsidP="003841EC">
            <w:pPr>
              <w:rPr>
                <w:b/>
                <w:sz w:val="24"/>
                <w:szCs w:val="24"/>
              </w:rPr>
            </w:pPr>
            <w:r w:rsidRPr="00467F7E">
              <w:rPr>
                <w:b/>
                <w:sz w:val="24"/>
                <w:szCs w:val="24"/>
              </w:rPr>
              <w:t xml:space="preserve">Item </w:t>
            </w:r>
            <w:r>
              <w:rPr>
                <w:b/>
                <w:sz w:val="24"/>
                <w:szCs w:val="24"/>
              </w:rPr>
              <w:t>#</w:t>
            </w:r>
          </w:p>
        </w:tc>
        <w:tc>
          <w:tcPr>
            <w:tcW w:w="2688" w:type="dxa"/>
            <w:shd w:val="pct12" w:color="auto" w:fill="auto"/>
          </w:tcPr>
          <w:p w:rsidR="00F61772" w:rsidRPr="00467F7E" w:rsidRDefault="00F61772" w:rsidP="00182C96">
            <w:pPr>
              <w:rPr>
                <w:b/>
                <w:sz w:val="24"/>
                <w:szCs w:val="24"/>
              </w:rPr>
            </w:pPr>
            <w:r w:rsidRPr="00467F7E">
              <w:rPr>
                <w:b/>
                <w:sz w:val="24"/>
                <w:szCs w:val="24"/>
              </w:rPr>
              <w:t>Practice/Standard</w:t>
            </w:r>
          </w:p>
        </w:tc>
        <w:tc>
          <w:tcPr>
            <w:tcW w:w="2160" w:type="dxa"/>
            <w:shd w:val="pct12" w:color="auto" w:fill="auto"/>
          </w:tcPr>
          <w:p w:rsidR="00F61772" w:rsidRPr="00467F7E" w:rsidRDefault="00F61772" w:rsidP="00182C96">
            <w:pPr>
              <w:rPr>
                <w:b/>
                <w:sz w:val="24"/>
                <w:szCs w:val="24"/>
              </w:rPr>
            </w:pPr>
            <w:r w:rsidRPr="00467F7E">
              <w:rPr>
                <w:b/>
                <w:sz w:val="24"/>
                <w:szCs w:val="24"/>
              </w:rPr>
              <w:t>Scoring</w:t>
            </w:r>
          </w:p>
        </w:tc>
        <w:tc>
          <w:tcPr>
            <w:tcW w:w="1620" w:type="dxa"/>
            <w:shd w:val="pct12" w:color="auto" w:fill="auto"/>
          </w:tcPr>
          <w:p w:rsidR="00F61772" w:rsidRPr="00467F7E" w:rsidRDefault="00F61772" w:rsidP="00182C96">
            <w:pPr>
              <w:rPr>
                <w:b/>
                <w:sz w:val="24"/>
                <w:szCs w:val="24"/>
              </w:rPr>
            </w:pPr>
            <w:r>
              <w:rPr>
                <w:b/>
                <w:sz w:val="24"/>
                <w:szCs w:val="24"/>
              </w:rPr>
              <w:t>Survey item</w:t>
            </w:r>
          </w:p>
        </w:tc>
        <w:tc>
          <w:tcPr>
            <w:tcW w:w="3150" w:type="dxa"/>
            <w:shd w:val="pct12" w:color="auto" w:fill="auto"/>
          </w:tcPr>
          <w:p w:rsidR="00F61772" w:rsidRDefault="00F61772" w:rsidP="00182C96">
            <w:pPr>
              <w:rPr>
                <w:b/>
                <w:sz w:val="24"/>
                <w:szCs w:val="24"/>
              </w:rPr>
            </w:pPr>
            <w:r>
              <w:rPr>
                <w:b/>
                <w:sz w:val="24"/>
                <w:szCs w:val="24"/>
              </w:rPr>
              <w:t>Notes</w:t>
            </w:r>
          </w:p>
        </w:tc>
        <w:tc>
          <w:tcPr>
            <w:tcW w:w="1170" w:type="dxa"/>
            <w:shd w:val="pct12" w:color="auto" w:fill="auto"/>
          </w:tcPr>
          <w:p w:rsidR="00F61772" w:rsidRDefault="00F61772" w:rsidP="00182C96">
            <w:pPr>
              <w:rPr>
                <w:b/>
                <w:sz w:val="24"/>
                <w:szCs w:val="24"/>
              </w:rPr>
            </w:pPr>
            <w:r>
              <w:rPr>
                <w:b/>
                <w:sz w:val="24"/>
                <w:szCs w:val="24"/>
              </w:rPr>
              <w:t>Met</w:t>
            </w:r>
          </w:p>
        </w:tc>
      </w:tr>
      <w:tr w:rsidR="00F61772" w:rsidTr="00F61772">
        <w:trPr>
          <w:cantSplit/>
        </w:trPr>
        <w:tc>
          <w:tcPr>
            <w:tcW w:w="856" w:type="dxa"/>
          </w:tcPr>
          <w:p w:rsidR="00F61772" w:rsidRDefault="00F61772" w:rsidP="00B621D9">
            <w:pPr>
              <w:rPr>
                <w:b/>
                <w:sz w:val="24"/>
                <w:szCs w:val="24"/>
              </w:rPr>
            </w:pPr>
          </w:p>
        </w:tc>
        <w:tc>
          <w:tcPr>
            <w:tcW w:w="794" w:type="dxa"/>
          </w:tcPr>
          <w:p w:rsidR="00F61772" w:rsidRDefault="00F61772" w:rsidP="00EA38E0">
            <w:pPr>
              <w:rPr>
                <w:b/>
                <w:sz w:val="24"/>
                <w:szCs w:val="24"/>
              </w:rPr>
            </w:pPr>
            <w:r>
              <w:rPr>
                <w:b/>
                <w:sz w:val="24"/>
                <w:szCs w:val="24"/>
              </w:rPr>
              <w:t>1</w:t>
            </w:r>
            <w:r w:rsidR="009A13B6">
              <w:rPr>
                <w:b/>
                <w:sz w:val="24"/>
                <w:szCs w:val="24"/>
              </w:rPr>
              <w:t>26</w:t>
            </w:r>
          </w:p>
        </w:tc>
        <w:tc>
          <w:tcPr>
            <w:tcW w:w="2688" w:type="dxa"/>
          </w:tcPr>
          <w:p w:rsidR="00F61772" w:rsidRPr="005F5293" w:rsidRDefault="00F61772" w:rsidP="00B621D9">
            <w:pPr>
              <w:rPr>
                <w:sz w:val="24"/>
                <w:szCs w:val="24"/>
              </w:rPr>
            </w:pPr>
            <w:r w:rsidRPr="005F5293">
              <w:rPr>
                <w:b/>
                <w:sz w:val="24"/>
                <w:szCs w:val="24"/>
              </w:rPr>
              <w:t>The Drug Court has a policy committee.</w:t>
            </w:r>
            <w:r>
              <w:rPr>
                <w:b/>
                <w:sz w:val="24"/>
                <w:szCs w:val="24"/>
              </w:rPr>
              <w:t xml:space="preserve"> </w:t>
            </w:r>
            <w:r w:rsidRPr="005F5293">
              <w:rPr>
                <w:i/>
                <w:sz w:val="24"/>
                <w:szCs w:val="24"/>
              </w:rPr>
              <w:t>(can be the drug court team if the members have the proper decision-making authority)</w:t>
            </w:r>
          </w:p>
        </w:tc>
        <w:tc>
          <w:tcPr>
            <w:tcW w:w="2160" w:type="dxa"/>
          </w:tcPr>
          <w:p w:rsidR="00F61772" w:rsidRPr="005F5293" w:rsidRDefault="00F61772" w:rsidP="00B621D9">
            <w:pPr>
              <w:rPr>
                <w:sz w:val="24"/>
                <w:szCs w:val="24"/>
              </w:rPr>
            </w:pPr>
            <w:r w:rsidRPr="005F5293">
              <w:rPr>
                <w:sz w:val="24"/>
                <w:szCs w:val="24"/>
              </w:rPr>
              <w:t>Y/N</w:t>
            </w:r>
          </w:p>
        </w:tc>
        <w:tc>
          <w:tcPr>
            <w:tcW w:w="1620" w:type="dxa"/>
          </w:tcPr>
          <w:p w:rsidR="00F61772" w:rsidRPr="005F5293" w:rsidRDefault="003628A0" w:rsidP="00E62458">
            <w:pPr>
              <w:rPr>
                <w:sz w:val="24"/>
                <w:szCs w:val="24"/>
              </w:rPr>
            </w:pPr>
            <w:r>
              <w:rPr>
                <w:sz w:val="24"/>
                <w:szCs w:val="24"/>
              </w:rPr>
              <w:t>83</w:t>
            </w:r>
            <w:r w:rsidR="00F61772">
              <w:rPr>
                <w:sz w:val="24"/>
                <w:szCs w:val="24"/>
              </w:rPr>
              <w:t>, option 1</w:t>
            </w:r>
          </w:p>
        </w:tc>
        <w:tc>
          <w:tcPr>
            <w:tcW w:w="3150" w:type="dxa"/>
          </w:tcPr>
          <w:p w:rsidR="00F61772" w:rsidRDefault="00F61772" w:rsidP="00E62458">
            <w:pPr>
              <w:rPr>
                <w:sz w:val="24"/>
                <w:szCs w:val="24"/>
              </w:rPr>
            </w:pPr>
          </w:p>
        </w:tc>
        <w:tc>
          <w:tcPr>
            <w:tcW w:w="1170" w:type="dxa"/>
          </w:tcPr>
          <w:p w:rsidR="00F61772" w:rsidRDefault="00F61772" w:rsidP="00E62458">
            <w:pPr>
              <w:rPr>
                <w:sz w:val="24"/>
                <w:szCs w:val="24"/>
              </w:rPr>
            </w:pPr>
          </w:p>
        </w:tc>
      </w:tr>
      <w:tr w:rsidR="00F61772" w:rsidTr="00F61772">
        <w:trPr>
          <w:cantSplit/>
        </w:trPr>
        <w:tc>
          <w:tcPr>
            <w:tcW w:w="856" w:type="dxa"/>
          </w:tcPr>
          <w:p w:rsidR="00F61772" w:rsidRDefault="00F61772" w:rsidP="00B621D9">
            <w:pPr>
              <w:rPr>
                <w:b/>
                <w:sz w:val="24"/>
                <w:szCs w:val="24"/>
              </w:rPr>
            </w:pPr>
          </w:p>
        </w:tc>
        <w:tc>
          <w:tcPr>
            <w:tcW w:w="794" w:type="dxa"/>
          </w:tcPr>
          <w:p w:rsidR="00F61772" w:rsidRDefault="00F61772" w:rsidP="00B621D9">
            <w:pPr>
              <w:rPr>
                <w:b/>
                <w:sz w:val="24"/>
                <w:szCs w:val="24"/>
              </w:rPr>
            </w:pPr>
            <w:r>
              <w:rPr>
                <w:b/>
                <w:sz w:val="24"/>
                <w:szCs w:val="24"/>
              </w:rPr>
              <w:t>1</w:t>
            </w:r>
            <w:r w:rsidR="009A13B6">
              <w:rPr>
                <w:b/>
                <w:sz w:val="24"/>
                <w:szCs w:val="24"/>
              </w:rPr>
              <w:t>27</w:t>
            </w:r>
          </w:p>
        </w:tc>
        <w:tc>
          <w:tcPr>
            <w:tcW w:w="2688" w:type="dxa"/>
          </w:tcPr>
          <w:p w:rsidR="00F61772" w:rsidRDefault="00F61772" w:rsidP="00B621D9">
            <w:pPr>
              <w:rPr>
                <w:b/>
                <w:sz w:val="24"/>
                <w:szCs w:val="24"/>
              </w:rPr>
            </w:pPr>
            <w:r w:rsidRPr="005F5293">
              <w:rPr>
                <w:b/>
                <w:sz w:val="24"/>
                <w:szCs w:val="24"/>
              </w:rPr>
              <w:t>The Drug Court has an advisory committee</w:t>
            </w:r>
            <w:r>
              <w:rPr>
                <w:b/>
                <w:sz w:val="24"/>
                <w:szCs w:val="24"/>
              </w:rPr>
              <w:t xml:space="preserve">. </w:t>
            </w:r>
            <w:r w:rsidRPr="00DF4FDA">
              <w:rPr>
                <w:i/>
                <w:sz w:val="24"/>
                <w:szCs w:val="24"/>
              </w:rPr>
              <w:t>(including representatives from community organizations)</w:t>
            </w:r>
          </w:p>
        </w:tc>
        <w:tc>
          <w:tcPr>
            <w:tcW w:w="2160" w:type="dxa"/>
          </w:tcPr>
          <w:p w:rsidR="00F61772" w:rsidRPr="005F5293" w:rsidRDefault="00F61772" w:rsidP="00B621D9">
            <w:pPr>
              <w:rPr>
                <w:sz w:val="24"/>
                <w:szCs w:val="24"/>
              </w:rPr>
            </w:pPr>
            <w:r>
              <w:rPr>
                <w:sz w:val="24"/>
                <w:szCs w:val="24"/>
              </w:rPr>
              <w:t>Y/N</w:t>
            </w:r>
          </w:p>
        </w:tc>
        <w:tc>
          <w:tcPr>
            <w:tcW w:w="1620" w:type="dxa"/>
          </w:tcPr>
          <w:p w:rsidR="00F61772" w:rsidRDefault="003628A0" w:rsidP="00B621D9">
            <w:pPr>
              <w:rPr>
                <w:sz w:val="24"/>
                <w:szCs w:val="24"/>
              </w:rPr>
            </w:pPr>
            <w:r>
              <w:rPr>
                <w:sz w:val="24"/>
                <w:szCs w:val="24"/>
              </w:rPr>
              <w:t>85</w:t>
            </w:r>
            <w:r w:rsidR="00F61772">
              <w:rPr>
                <w:sz w:val="24"/>
                <w:szCs w:val="24"/>
              </w:rPr>
              <w:t>, option a</w:t>
            </w:r>
          </w:p>
        </w:tc>
        <w:tc>
          <w:tcPr>
            <w:tcW w:w="3150" w:type="dxa"/>
          </w:tcPr>
          <w:p w:rsidR="00F61772" w:rsidRDefault="00F61772" w:rsidP="00B621D9">
            <w:pPr>
              <w:rPr>
                <w:sz w:val="24"/>
                <w:szCs w:val="24"/>
              </w:rPr>
            </w:pPr>
          </w:p>
        </w:tc>
        <w:tc>
          <w:tcPr>
            <w:tcW w:w="1170" w:type="dxa"/>
          </w:tcPr>
          <w:p w:rsidR="00F61772" w:rsidRDefault="00F61772" w:rsidP="00B621D9">
            <w:pPr>
              <w:rPr>
                <w:sz w:val="24"/>
                <w:szCs w:val="24"/>
              </w:rPr>
            </w:pPr>
          </w:p>
        </w:tc>
      </w:tr>
      <w:tr w:rsidR="00F61772" w:rsidTr="00F61772">
        <w:trPr>
          <w:cantSplit/>
        </w:trPr>
        <w:tc>
          <w:tcPr>
            <w:tcW w:w="856" w:type="dxa"/>
          </w:tcPr>
          <w:p w:rsidR="00F61772" w:rsidRDefault="00F61772" w:rsidP="00B621D9">
            <w:pPr>
              <w:rPr>
                <w:b/>
                <w:sz w:val="24"/>
                <w:szCs w:val="24"/>
              </w:rPr>
            </w:pPr>
          </w:p>
        </w:tc>
        <w:tc>
          <w:tcPr>
            <w:tcW w:w="794" w:type="dxa"/>
          </w:tcPr>
          <w:p w:rsidR="00F61772" w:rsidRDefault="00F61772" w:rsidP="00B621D9">
            <w:pPr>
              <w:rPr>
                <w:b/>
                <w:sz w:val="24"/>
                <w:szCs w:val="24"/>
              </w:rPr>
            </w:pPr>
            <w:r>
              <w:rPr>
                <w:b/>
                <w:sz w:val="24"/>
                <w:szCs w:val="24"/>
              </w:rPr>
              <w:t>1</w:t>
            </w:r>
            <w:r w:rsidR="009A13B6">
              <w:rPr>
                <w:b/>
                <w:sz w:val="24"/>
                <w:szCs w:val="24"/>
              </w:rPr>
              <w:t>28</w:t>
            </w:r>
          </w:p>
        </w:tc>
        <w:tc>
          <w:tcPr>
            <w:tcW w:w="2688" w:type="dxa"/>
          </w:tcPr>
          <w:p w:rsidR="00F61772" w:rsidRDefault="00F61772" w:rsidP="00B621D9">
            <w:pPr>
              <w:rPr>
                <w:b/>
                <w:sz w:val="24"/>
                <w:szCs w:val="24"/>
              </w:rPr>
            </w:pPr>
            <w:r w:rsidRPr="00DF4FDA">
              <w:rPr>
                <w:b/>
                <w:sz w:val="24"/>
                <w:szCs w:val="24"/>
              </w:rPr>
              <w:t>The Drug Court team members provide information regarding the program through presentations to groups and individuals in the community.</w:t>
            </w:r>
          </w:p>
        </w:tc>
        <w:tc>
          <w:tcPr>
            <w:tcW w:w="2160" w:type="dxa"/>
          </w:tcPr>
          <w:p w:rsidR="00F61772" w:rsidRPr="005F5293" w:rsidRDefault="00F61772" w:rsidP="00B621D9">
            <w:pPr>
              <w:rPr>
                <w:sz w:val="24"/>
                <w:szCs w:val="24"/>
              </w:rPr>
            </w:pPr>
            <w:r>
              <w:rPr>
                <w:sz w:val="24"/>
                <w:szCs w:val="24"/>
              </w:rPr>
              <w:t>Y/N</w:t>
            </w:r>
          </w:p>
        </w:tc>
        <w:tc>
          <w:tcPr>
            <w:tcW w:w="1620" w:type="dxa"/>
          </w:tcPr>
          <w:p w:rsidR="00F61772" w:rsidRPr="00674CB0" w:rsidRDefault="00674CB0" w:rsidP="00186D64">
            <w:pPr>
              <w:rPr>
                <w:sz w:val="24"/>
                <w:szCs w:val="24"/>
              </w:rPr>
            </w:pPr>
            <w:r w:rsidRPr="00674CB0">
              <w:rPr>
                <w:sz w:val="24"/>
                <w:szCs w:val="24"/>
              </w:rPr>
              <w:t>177</w:t>
            </w:r>
            <w:r w:rsidR="00F61772" w:rsidRPr="00674CB0">
              <w:rPr>
                <w:sz w:val="24"/>
                <w:szCs w:val="24"/>
              </w:rPr>
              <w:t>, row 9, options a or b</w:t>
            </w:r>
          </w:p>
        </w:tc>
        <w:tc>
          <w:tcPr>
            <w:tcW w:w="3150" w:type="dxa"/>
          </w:tcPr>
          <w:p w:rsidR="00F61772" w:rsidRDefault="00F61772" w:rsidP="00186D64">
            <w:pPr>
              <w:rPr>
                <w:sz w:val="24"/>
                <w:szCs w:val="24"/>
              </w:rPr>
            </w:pPr>
          </w:p>
        </w:tc>
        <w:tc>
          <w:tcPr>
            <w:tcW w:w="1170" w:type="dxa"/>
          </w:tcPr>
          <w:p w:rsidR="00F61772" w:rsidRDefault="00F61772" w:rsidP="00186D64">
            <w:pPr>
              <w:rPr>
                <w:sz w:val="24"/>
                <w:szCs w:val="24"/>
              </w:rPr>
            </w:pPr>
          </w:p>
        </w:tc>
      </w:tr>
      <w:tr w:rsidR="00F61772" w:rsidTr="00F61772">
        <w:trPr>
          <w:cantSplit/>
        </w:trPr>
        <w:tc>
          <w:tcPr>
            <w:tcW w:w="856" w:type="dxa"/>
          </w:tcPr>
          <w:p w:rsidR="00F61772" w:rsidRDefault="00F61772" w:rsidP="00B621D9">
            <w:pPr>
              <w:rPr>
                <w:b/>
                <w:sz w:val="24"/>
                <w:szCs w:val="24"/>
              </w:rPr>
            </w:pPr>
          </w:p>
        </w:tc>
        <w:tc>
          <w:tcPr>
            <w:tcW w:w="794" w:type="dxa"/>
          </w:tcPr>
          <w:p w:rsidR="00F61772" w:rsidRDefault="00F61772" w:rsidP="00B21B96">
            <w:pPr>
              <w:rPr>
                <w:b/>
                <w:sz w:val="24"/>
                <w:szCs w:val="24"/>
              </w:rPr>
            </w:pPr>
            <w:r>
              <w:rPr>
                <w:b/>
                <w:sz w:val="24"/>
                <w:szCs w:val="24"/>
              </w:rPr>
              <w:t>1</w:t>
            </w:r>
            <w:r w:rsidR="009A13B6">
              <w:rPr>
                <w:b/>
                <w:sz w:val="24"/>
                <w:szCs w:val="24"/>
              </w:rPr>
              <w:t>29</w:t>
            </w:r>
          </w:p>
        </w:tc>
        <w:tc>
          <w:tcPr>
            <w:tcW w:w="2688" w:type="dxa"/>
          </w:tcPr>
          <w:p w:rsidR="00F61772" w:rsidRDefault="00F61772" w:rsidP="00B21B96">
            <w:pPr>
              <w:rPr>
                <w:b/>
                <w:sz w:val="24"/>
                <w:szCs w:val="24"/>
              </w:rPr>
            </w:pPr>
            <w:r>
              <w:rPr>
                <w:b/>
                <w:sz w:val="24"/>
                <w:szCs w:val="24"/>
              </w:rPr>
              <w:t>Secular alternatives to 12-step groups are available to participants who object to the religious content of 12-step groups.</w:t>
            </w:r>
          </w:p>
        </w:tc>
        <w:tc>
          <w:tcPr>
            <w:tcW w:w="2160" w:type="dxa"/>
          </w:tcPr>
          <w:p w:rsidR="00F61772" w:rsidRPr="004623F3" w:rsidRDefault="00F61772" w:rsidP="00B21B96">
            <w:pPr>
              <w:rPr>
                <w:sz w:val="24"/>
                <w:szCs w:val="24"/>
              </w:rPr>
            </w:pPr>
            <w:r>
              <w:rPr>
                <w:sz w:val="24"/>
                <w:szCs w:val="24"/>
              </w:rPr>
              <w:t>Y/N</w:t>
            </w:r>
          </w:p>
        </w:tc>
        <w:tc>
          <w:tcPr>
            <w:tcW w:w="1620" w:type="dxa"/>
          </w:tcPr>
          <w:p w:rsidR="00F61772" w:rsidRDefault="00F61772" w:rsidP="00B21B96">
            <w:pPr>
              <w:rPr>
                <w:sz w:val="24"/>
                <w:szCs w:val="24"/>
              </w:rPr>
            </w:pPr>
            <w:r>
              <w:rPr>
                <w:sz w:val="24"/>
                <w:szCs w:val="24"/>
              </w:rPr>
              <w:t>50, row 17, options b-d</w:t>
            </w:r>
          </w:p>
        </w:tc>
        <w:tc>
          <w:tcPr>
            <w:tcW w:w="3150" w:type="dxa"/>
          </w:tcPr>
          <w:p w:rsidR="00F61772" w:rsidRDefault="00F61772" w:rsidP="00B21B96">
            <w:pPr>
              <w:rPr>
                <w:sz w:val="24"/>
                <w:szCs w:val="24"/>
              </w:rPr>
            </w:pPr>
          </w:p>
        </w:tc>
        <w:tc>
          <w:tcPr>
            <w:tcW w:w="1170" w:type="dxa"/>
          </w:tcPr>
          <w:p w:rsidR="00F61772" w:rsidRDefault="00F61772" w:rsidP="00B21B96">
            <w:pPr>
              <w:rPr>
                <w:sz w:val="24"/>
                <w:szCs w:val="24"/>
              </w:rPr>
            </w:pPr>
          </w:p>
        </w:tc>
      </w:tr>
      <w:tr w:rsidR="00F61772" w:rsidTr="00F61772">
        <w:trPr>
          <w:cantSplit/>
        </w:trPr>
        <w:tc>
          <w:tcPr>
            <w:tcW w:w="856" w:type="dxa"/>
          </w:tcPr>
          <w:p w:rsidR="00F61772" w:rsidRPr="003841EC" w:rsidRDefault="00F61772" w:rsidP="00B621D9">
            <w:pPr>
              <w:rPr>
                <w:sz w:val="24"/>
                <w:szCs w:val="24"/>
              </w:rPr>
            </w:pPr>
            <w:r w:rsidRPr="003841EC">
              <w:rPr>
                <w:sz w:val="24"/>
                <w:szCs w:val="24"/>
              </w:rPr>
              <w:t>O</w:t>
            </w:r>
          </w:p>
        </w:tc>
        <w:tc>
          <w:tcPr>
            <w:tcW w:w="794" w:type="dxa"/>
          </w:tcPr>
          <w:p w:rsidR="00F61772" w:rsidRDefault="00F61772" w:rsidP="00EA38E0">
            <w:pPr>
              <w:rPr>
                <w:b/>
                <w:sz w:val="24"/>
                <w:szCs w:val="24"/>
              </w:rPr>
            </w:pPr>
            <w:r>
              <w:rPr>
                <w:b/>
                <w:sz w:val="24"/>
                <w:szCs w:val="24"/>
              </w:rPr>
              <w:t>1</w:t>
            </w:r>
            <w:r w:rsidR="009A13B6">
              <w:rPr>
                <w:b/>
                <w:sz w:val="24"/>
                <w:szCs w:val="24"/>
              </w:rPr>
              <w:t>30</w:t>
            </w:r>
          </w:p>
        </w:tc>
        <w:tc>
          <w:tcPr>
            <w:tcW w:w="2688" w:type="dxa"/>
          </w:tcPr>
          <w:p w:rsidR="00F61772" w:rsidRPr="00DF4FDA" w:rsidRDefault="00F61772" w:rsidP="00B621D9">
            <w:pPr>
              <w:rPr>
                <w:i/>
                <w:color w:val="FF0000"/>
                <w:sz w:val="24"/>
                <w:szCs w:val="24"/>
              </w:rPr>
            </w:pPr>
            <w:r>
              <w:rPr>
                <w:b/>
                <w:sz w:val="24"/>
                <w:szCs w:val="24"/>
              </w:rPr>
              <w:t>Program has a</w:t>
            </w:r>
            <w:r w:rsidRPr="00DF4FDA">
              <w:rPr>
                <w:b/>
                <w:sz w:val="24"/>
                <w:szCs w:val="24"/>
              </w:rPr>
              <w:t xml:space="preserve"> Mental Health Specialist as part of the team and agreements with community mental health service agencies. </w:t>
            </w:r>
            <w:r w:rsidRPr="00DF4FDA">
              <w:rPr>
                <w:i/>
                <w:color w:val="FF0000"/>
                <w:sz w:val="24"/>
                <w:szCs w:val="24"/>
              </w:rPr>
              <w:t>[optional]</w:t>
            </w:r>
          </w:p>
        </w:tc>
        <w:tc>
          <w:tcPr>
            <w:tcW w:w="2160" w:type="dxa"/>
          </w:tcPr>
          <w:p w:rsidR="00F61772" w:rsidRPr="005F5293" w:rsidRDefault="00F61772" w:rsidP="00B621D9">
            <w:pPr>
              <w:rPr>
                <w:sz w:val="24"/>
                <w:szCs w:val="24"/>
              </w:rPr>
            </w:pPr>
            <w:r>
              <w:rPr>
                <w:sz w:val="24"/>
                <w:szCs w:val="24"/>
              </w:rPr>
              <w:t>Y/N</w:t>
            </w:r>
          </w:p>
        </w:tc>
        <w:tc>
          <w:tcPr>
            <w:tcW w:w="1620" w:type="dxa"/>
          </w:tcPr>
          <w:p w:rsidR="00F61772" w:rsidRDefault="00F61772" w:rsidP="00B621D9">
            <w:pPr>
              <w:rPr>
                <w:sz w:val="24"/>
                <w:szCs w:val="24"/>
              </w:rPr>
            </w:pPr>
            <w:r w:rsidRPr="00E62458">
              <w:rPr>
                <w:sz w:val="24"/>
                <w:szCs w:val="24"/>
              </w:rPr>
              <w:t>6</w:t>
            </w:r>
            <w:r w:rsidR="00674CB0">
              <w:rPr>
                <w:sz w:val="24"/>
                <w:szCs w:val="24"/>
              </w:rPr>
              <w:t>2</w:t>
            </w:r>
            <w:r w:rsidRPr="00E62458">
              <w:rPr>
                <w:sz w:val="24"/>
                <w:szCs w:val="24"/>
              </w:rPr>
              <w:t>, option 11</w:t>
            </w:r>
          </w:p>
          <w:p w:rsidR="00F61772" w:rsidRDefault="00F61772" w:rsidP="00B621D9">
            <w:pPr>
              <w:rPr>
                <w:sz w:val="24"/>
                <w:szCs w:val="24"/>
              </w:rPr>
            </w:pPr>
            <w:r>
              <w:rPr>
                <w:sz w:val="24"/>
                <w:szCs w:val="24"/>
              </w:rPr>
              <w:t>AND</w:t>
            </w:r>
          </w:p>
          <w:p w:rsidR="00F61772" w:rsidRDefault="00F61772" w:rsidP="00674CB0">
            <w:pPr>
              <w:rPr>
                <w:sz w:val="24"/>
                <w:szCs w:val="24"/>
              </w:rPr>
            </w:pPr>
            <w:r>
              <w:rPr>
                <w:sz w:val="24"/>
                <w:szCs w:val="24"/>
              </w:rPr>
              <w:t>1</w:t>
            </w:r>
            <w:r w:rsidR="00674CB0">
              <w:rPr>
                <w:sz w:val="24"/>
                <w:szCs w:val="24"/>
              </w:rPr>
              <w:t>77</w:t>
            </w:r>
            <w:r>
              <w:rPr>
                <w:sz w:val="24"/>
                <w:szCs w:val="24"/>
              </w:rPr>
              <w:t>, row 7, options a or b</w:t>
            </w:r>
          </w:p>
        </w:tc>
        <w:tc>
          <w:tcPr>
            <w:tcW w:w="3150" w:type="dxa"/>
          </w:tcPr>
          <w:p w:rsidR="00F61772" w:rsidRPr="00E62458" w:rsidRDefault="00F61772" w:rsidP="00B621D9">
            <w:pPr>
              <w:rPr>
                <w:sz w:val="24"/>
                <w:szCs w:val="24"/>
              </w:rPr>
            </w:pPr>
          </w:p>
        </w:tc>
        <w:tc>
          <w:tcPr>
            <w:tcW w:w="1170" w:type="dxa"/>
          </w:tcPr>
          <w:p w:rsidR="00F61772" w:rsidRPr="00E62458" w:rsidRDefault="00F61772" w:rsidP="00B621D9">
            <w:pPr>
              <w:rPr>
                <w:sz w:val="24"/>
                <w:szCs w:val="24"/>
              </w:rPr>
            </w:pPr>
          </w:p>
        </w:tc>
      </w:tr>
    </w:tbl>
    <w:p w:rsidR="00B25183" w:rsidRPr="00B25183" w:rsidRDefault="00B25183" w:rsidP="00B25183">
      <w:pPr>
        <w:ind w:left="1073"/>
        <w:rPr>
          <w:b/>
          <w:sz w:val="24"/>
          <w:szCs w:val="24"/>
        </w:rPr>
      </w:pPr>
    </w:p>
    <w:p w:rsidR="00B25183" w:rsidRPr="00B25183" w:rsidRDefault="00B25183" w:rsidP="00B25183">
      <w:pPr>
        <w:rPr>
          <w:b/>
          <w:sz w:val="24"/>
          <w:szCs w:val="24"/>
        </w:rPr>
      </w:pPr>
      <w:r>
        <w:rPr>
          <w:b/>
          <w:sz w:val="24"/>
          <w:szCs w:val="24"/>
        </w:rPr>
        <w:t xml:space="preserve">       </w:t>
      </w:r>
    </w:p>
    <w:sectPr w:rsidR="00B25183" w:rsidRPr="00B25183" w:rsidSect="0077213A">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CCA" w:rsidRDefault="00F36CCA" w:rsidP="008E25CE">
      <w:pPr>
        <w:spacing w:after="0" w:line="240" w:lineRule="auto"/>
      </w:pPr>
      <w:r>
        <w:separator/>
      </w:r>
    </w:p>
  </w:endnote>
  <w:endnote w:type="continuationSeparator" w:id="0">
    <w:p w:rsidR="00F36CCA" w:rsidRDefault="00F36CCA" w:rsidP="008E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76" w:rsidRPr="00DF4FDA" w:rsidRDefault="000E2076">
    <w:pPr>
      <w:pStyle w:val="Footer"/>
    </w:pPr>
    <w:r>
      <w:t>A = Administrative Standard, required; H = High Priority Standard; O = Optional</w:t>
    </w:r>
    <w:r>
      <w:tab/>
      <w:t xml:space="preserve">Page </w:t>
    </w:r>
    <w:r w:rsidR="00F36CCA">
      <w:fldChar w:fldCharType="begin"/>
    </w:r>
    <w:r w:rsidR="00F36CCA">
      <w:instrText xml:space="preserve"> PAGE </w:instrText>
    </w:r>
    <w:r w:rsidR="00F36CCA">
      <w:fldChar w:fldCharType="separate"/>
    </w:r>
    <w:r w:rsidR="002727EB">
      <w:rPr>
        <w:noProof/>
      </w:rPr>
      <w:t>1</w:t>
    </w:r>
    <w:r w:rsidR="00F36CCA">
      <w:rPr>
        <w:noProof/>
      </w:rPr>
      <w:fldChar w:fldCharType="end"/>
    </w:r>
  </w:p>
  <w:p w:rsidR="000E2076" w:rsidRDefault="000E2076">
    <w:pPr>
      <w:pStyle w:val="Footer"/>
    </w:pPr>
    <w:r>
      <w:t>For Y/N questions, Y means the standard is met unless noted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CCA" w:rsidRDefault="00F36CCA" w:rsidP="008E25CE">
      <w:pPr>
        <w:spacing w:after="0" w:line="240" w:lineRule="auto"/>
      </w:pPr>
      <w:r>
        <w:separator/>
      </w:r>
    </w:p>
  </w:footnote>
  <w:footnote w:type="continuationSeparator" w:id="0">
    <w:p w:rsidR="00F36CCA" w:rsidRDefault="00F36CCA" w:rsidP="008E25CE">
      <w:pPr>
        <w:spacing w:after="0" w:line="240" w:lineRule="auto"/>
      </w:pPr>
      <w:r>
        <w:continuationSeparator/>
      </w:r>
    </w:p>
  </w:footnote>
  <w:footnote w:id="1">
    <w:p w:rsidR="000E2076" w:rsidRDefault="000E2076" w:rsidP="008C7830">
      <w:pPr>
        <w:pStyle w:val="FootnoteText"/>
      </w:pPr>
      <w:r>
        <w:rPr>
          <w:rStyle w:val="FootnoteReference"/>
        </w:rPr>
        <w:footnoteRef/>
      </w:r>
      <w:r>
        <w:t xml:space="preserve"> In Montana enabling legislation</w:t>
      </w:r>
    </w:p>
  </w:footnote>
  <w:footnote w:id="2">
    <w:p w:rsidR="000E2076" w:rsidRDefault="000E2076">
      <w:pPr>
        <w:pStyle w:val="FootnoteText"/>
      </w:pPr>
      <w:r>
        <w:rPr>
          <w:rStyle w:val="FootnoteReference"/>
        </w:rPr>
        <w:footnoteRef/>
      </w:r>
      <w:r>
        <w:t xml:space="preserve"> By prosecuting attorney or someone else designated for this role.</w:t>
      </w:r>
    </w:p>
  </w:footnote>
  <w:footnote w:id="3">
    <w:p w:rsidR="000E2076" w:rsidRDefault="000E2076">
      <w:pPr>
        <w:pStyle w:val="FootnoteText"/>
      </w:pPr>
      <w:r>
        <w:rPr>
          <w:rStyle w:val="FootnoteReference"/>
        </w:rPr>
        <w:footnoteRef/>
      </w:r>
      <w:r>
        <w:t xml:space="preserve"> Required in Montana statute.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411D"/>
    <w:multiLevelType w:val="hybridMultilevel"/>
    <w:tmpl w:val="CF7C7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7FD"/>
    <w:multiLevelType w:val="hybridMultilevel"/>
    <w:tmpl w:val="CF7C7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EC0E0F"/>
    <w:multiLevelType w:val="hybridMultilevel"/>
    <w:tmpl w:val="23BAF1FC"/>
    <w:lvl w:ilvl="0" w:tplc="3D4A9D30">
      <w:start w:val="1"/>
      <w:numFmt w:val="decimal"/>
      <w:lvlText w:val="%1."/>
      <w:lvlJc w:val="left"/>
      <w:pPr>
        <w:ind w:left="2550" w:hanging="360"/>
      </w:pPr>
      <w:rPr>
        <w:rFonts w:hint="default"/>
      </w:rPr>
    </w:lvl>
    <w:lvl w:ilvl="1" w:tplc="04090019">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
    <w:nsid w:val="17FF3402"/>
    <w:multiLevelType w:val="hybridMultilevel"/>
    <w:tmpl w:val="E952A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312A4"/>
    <w:multiLevelType w:val="hybridMultilevel"/>
    <w:tmpl w:val="BA98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F39E8"/>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29905B9"/>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4A219CB"/>
    <w:multiLevelType w:val="hybridMultilevel"/>
    <w:tmpl w:val="786AE70C"/>
    <w:lvl w:ilvl="0" w:tplc="0409000F">
      <w:start w:val="1"/>
      <w:numFmt w:val="decimal"/>
      <w:lvlText w:val="%1."/>
      <w:lvlJc w:val="left"/>
      <w:pPr>
        <w:ind w:left="1793" w:hanging="360"/>
      </w:p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8">
    <w:nsid w:val="2B657C5D"/>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033E84"/>
    <w:multiLevelType w:val="hybridMultilevel"/>
    <w:tmpl w:val="0EC04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52ADC"/>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377C4F"/>
    <w:multiLevelType w:val="hybridMultilevel"/>
    <w:tmpl w:val="91E43F66"/>
    <w:lvl w:ilvl="0" w:tplc="0409000F">
      <w:start w:val="1"/>
      <w:numFmt w:val="decimal"/>
      <w:lvlText w:val="%1."/>
      <w:lvlJc w:val="left"/>
      <w:pPr>
        <w:ind w:left="1793" w:hanging="360"/>
      </w:p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2">
    <w:nsid w:val="430D086E"/>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37D2F9E"/>
    <w:multiLevelType w:val="hybridMultilevel"/>
    <w:tmpl w:val="E55475C2"/>
    <w:lvl w:ilvl="0" w:tplc="3D4A9D30">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nsid w:val="598F10BE"/>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DE0134E"/>
    <w:multiLevelType w:val="hybridMultilevel"/>
    <w:tmpl w:val="8C482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72DA0"/>
    <w:multiLevelType w:val="hybridMultilevel"/>
    <w:tmpl w:val="0C847DB8"/>
    <w:lvl w:ilvl="0" w:tplc="8B78FC08">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3F1694A"/>
    <w:multiLevelType w:val="hybridMultilevel"/>
    <w:tmpl w:val="CF7C7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7F1CB8"/>
    <w:multiLevelType w:val="hybridMultilevel"/>
    <w:tmpl w:val="0E74E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6C23DA"/>
    <w:multiLevelType w:val="hybridMultilevel"/>
    <w:tmpl w:val="529C941C"/>
    <w:lvl w:ilvl="0" w:tplc="0409000F">
      <w:start w:val="1"/>
      <w:numFmt w:val="decimal"/>
      <w:lvlText w:val="%1."/>
      <w:lvlJc w:val="left"/>
      <w:pPr>
        <w:ind w:left="1793" w:hanging="360"/>
      </w:p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20">
    <w:nsid w:val="6A906A65"/>
    <w:multiLevelType w:val="hybridMultilevel"/>
    <w:tmpl w:val="0B2265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A63EE2"/>
    <w:multiLevelType w:val="hybridMultilevel"/>
    <w:tmpl w:val="20469BB4"/>
    <w:lvl w:ilvl="0" w:tplc="8B78FC0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65A27D6"/>
    <w:multiLevelType w:val="hybridMultilevel"/>
    <w:tmpl w:val="CF7C7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E096509"/>
    <w:multiLevelType w:val="hybridMultilevel"/>
    <w:tmpl w:val="CF7C7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18"/>
  </w:num>
  <w:num w:numId="4">
    <w:abstractNumId w:val="13"/>
  </w:num>
  <w:num w:numId="5">
    <w:abstractNumId w:val="2"/>
  </w:num>
  <w:num w:numId="6">
    <w:abstractNumId w:val="15"/>
  </w:num>
  <w:num w:numId="7">
    <w:abstractNumId w:val="7"/>
  </w:num>
  <w:num w:numId="8">
    <w:abstractNumId w:val="19"/>
  </w:num>
  <w:num w:numId="9">
    <w:abstractNumId w:val="11"/>
  </w:num>
  <w:num w:numId="10">
    <w:abstractNumId w:val="21"/>
  </w:num>
  <w:num w:numId="11">
    <w:abstractNumId w:val="10"/>
  </w:num>
  <w:num w:numId="12">
    <w:abstractNumId w:val="0"/>
  </w:num>
  <w:num w:numId="13">
    <w:abstractNumId w:val="17"/>
  </w:num>
  <w:num w:numId="14">
    <w:abstractNumId w:val="23"/>
  </w:num>
  <w:num w:numId="15">
    <w:abstractNumId w:val="22"/>
  </w:num>
  <w:num w:numId="16">
    <w:abstractNumId w:val="8"/>
  </w:num>
  <w:num w:numId="17">
    <w:abstractNumId w:val="14"/>
  </w:num>
  <w:num w:numId="18">
    <w:abstractNumId w:val="16"/>
  </w:num>
  <w:num w:numId="19">
    <w:abstractNumId w:val="5"/>
  </w:num>
  <w:num w:numId="20">
    <w:abstractNumId w:val="12"/>
  </w:num>
  <w:num w:numId="21">
    <w:abstractNumId w:val="6"/>
  </w:num>
  <w:num w:numId="22">
    <w:abstractNumId w:val="4"/>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B8"/>
    <w:rsid w:val="00001B26"/>
    <w:rsid w:val="00004E71"/>
    <w:rsid w:val="00010D55"/>
    <w:rsid w:val="00011FD2"/>
    <w:rsid w:val="00020A3F"/>
    <w:rsid w:val="000308A2"/>
    <w:rsid w:val="00034483"/>
    <w:rsid w:val="00035E27"/>
    <w:rsid w:val="00045BE2"/>
    <w:rsid w:val="000750B8"/>
    <w:rsid w:val="00083206"/>
    <w:rsid w:val="00086D65"/>
    <w:rsid w:val="000A5C7D"/>
    <w:rsid w:val="000B007B"/>
    <w:rsid w:val="000B0953"/>
    <w:rsid w:val="000B3A43"/>
    <w:rsid w:val="000B54D0"/>
    <w:rsid w:val="000C2092"/>
    <w:rsid w:val="000D7D25"/>
    <w:rsid w:val="000E0512"/>
    <w:rsid w:val="000E1305"/>
    <w:rsid w:val="000E183B"/>
    <w:rsid w:val="000E2076"/>
    <w:rsid w:val="00111DB5"/>
    <w:rsid w:val="001254F3"/>
    <w:rsid w:val="001351CF"/>
    <w:rsid w:val="00144311"/>
    <w:rsid w:val="00164CFF"/>
    <w:rsid w:val="00182C96"/>
    <w:rsid w:val="00186D64"/>
    <w:rsid w:val="00190A84"/>
    <w:rsid w:val="001A33FA"/>
    <w:rsid w:val="001A4F99"/>
    <w:rsid w:val="001C4301"/>
    <w:rsid w:val="001E5BB8"/>
    <w:rsid w:val="001F661D"/>
    <w:rsid w:val="002001EC"/>
    <w:rsid w:val="0020539D"/>
    <w:rsid w:val="00223F68"/>
    <w:rsid w:val="00224CD4"/>
    <w:rsid w:val="00230890"/>
    <w:rsid w:val="0023523A"/>
    <w:rsid w:val="00242345"/>
    <w:rsid w:val="00271E86"/>
    <w:rsid w:val="002727EB"/>
    <w:rsid w:val="0027758C"/>
    <w:rsid w:val="00281BCD"/>
    <w:rsid w:val="002872AF"/>
    <w:rsid w:val="00293C18"/>
    <w:rsid w:val="002A7FB2"/>
    <w:rsid w:val="002B4ADE"/>
    <w:rsid w:val="002E4D3C"/>
    <w:rsid w:val="002F17E1"/>
    <w:rsid w:val="002F6963"/>
    <w:rsid w:val="0030763C"/>
    <w:rsid w:val="003140AE"/>
    <w:rsid w:val="003169A4"/>
    <w:rsid w:val="00322BE3"/>
    <w:rsid w:val="00341BA6"/>
    <w:rsid w:val="00344B90"/>
    <w:rsid w:val="0035781C"/>
    <w:rsid w:val="00357B54"/>
    <w:rsid w:val="0036184B"/>
    <w:rsid w:val="003628A0"/>
    <w:rsid w:val="003655B4"/>
    <w:rsid w:val="0037285D"/>
    <w:rsid w:val="00380391"/>
    <w:rsid w:val="003841EC"/>
    <w:rsid w:val="003938C3"/>
    <w:rsid w:val="003B12B3"/>
    <w:rsid w:val="003D73EC"/>
    <w:rsid w:val="003E2998"/>
    <w:rsid w:val="003F6164"/>
    <w:rsid w:val="0041543D"/>
    <w:rsid w:val="004203E2"/>
    <w:rsid w:val="00426436"/>
    <w:rsid w:val="00426ECE"/>
    <w:rsid w:val="00441956"/>
    <w:rsid w:val="004623F3"/>
    <w:rsid w:val="00467F7E"/>
    <w:rsid w:val="00474EE4"/>
    <w:rsid w:val="00481585"/>
    <w:rsid w:val="004866F8"/>
    <w:rsid w:val="004A01D3"/>
    <w:rsid w:val="004A201F"/>
    <w:rsid w:val="004A2D18"/>
    <w:rsid w:val="004A7623"/>
    <w:rsid w:val="004C6F9B"/>
    <w:rsid w:val="004D5CEA"/>
    <w:rsid w:val="004F32C9"/>
    <w:rsid w:val="004F78D6"/>
    <w:rsid w:val="0051616F"/>
    <w:rsid w:val="00521CE9"/>
    <w:rsid w:val="005303A2"/>
    <w:rsid w:val="00535728"/>
    <w:rsid w:val="0053711F"/>
    <w:rsid w:val="00537FAC"/>
    <w:rsid w:val="005534B8"/>
    <w:rsid w:val="00567891"/>
    <w:rsid w:val="00571FA8"/>
    <w:rsid w:val="005A17EF"/>
    <w:rsid w:val="005B7E9A"/>
    <w:rsid w:val="005C7ED0"/>
    <w:rsid w:val="005F1F9F"/>
    <w:rsid w:val="005F5293"/>
    <w:rsid w:val="005F5C5B"/>
    <w:rsid w:val="00610B4E"/>
    <w:rsid w:val="00610DAD"/>
    <w:rsid w:val="00623784"/>
    <w:rsid w:val="00633523"/>
    <w:rsid w:val="00641E20"/>
    <w:rsid w:val="00660094"/>
    <w:rsid w:val="00674189"/>
    <w:rsid w:val="006749A2"/>
    <w:rsid w:val="00674CB0"/>
    <w:rsid w:val="006916C6"/>
    <w:rsid w:val="006967DE"/>
    <w:rsid w:val="0069681F"/>
    <w:rsid w:val="006E43B2"/>
    <w:rsid w:val="00710FAF"/>
    <w:rsid w:val="00723DE0"/>
    <w:rsid w:val="00731EF4"/>
    <w:rsid w:val="00760D38"/>
    <w:rsid w:val="00764FBB"/>
    <w:rsid w:val="0077213A"/>
    <w:rsid w:val="00787ECC"/>
    <w:rsid w:val="007A02E8"/>
    <w:rsid w:val="007B7160"/>
    <w:rsid w:val="007C2C8D"/>
    <w:rsid w:val="007C6EC3"/>
    <w:rsid w:val="007C7933"/>
    <w:rsid w:val="007D0E6B"/>
    <w:rsid w:val="007E1F2E"/>
    <w:rsid w:val="007F7800"/>
    <w:rsid w:val="00802169"/>
    <w:rsid w:val="008057B1"/>
    <w:rsid w:val="00823B30"/>
    <w:rsid w:val="00834182"/>
    <w:rsid w:val="008402D9"/>
    <w:rsid w:val="008434CB"/>
    <w:rsid w:val="0086110A"/>
    <w:rsid w:val="00886B83"/>
    <w:rsid w:val="008879C3"/>
    <w:rsid w:val="00893B11"/>
    <w:rsid w:val="008A1FBE"/>
    <w:rsid w:val="008A6D08"/>
    <w:rsid w:val="008B6A1C"/>
    <w:rsid w:val="008C03D9"/>
    <w:rsid w:val="008C7830"/>
    <w:rsid w:val="008D56DC"/>
    <w:rsid w:val="008E25CE"/>
    <w:rsid w:val="008E7059"/>
    <w:rsid w:val="008E78A5"/>
    <w:rsid w:val="009013B2"/>
    <w:rsid w:val="0092281D"/>
    <w:rsid w:val="009245A1"/>
    <w:rsid w:val="00933BC0"/>
    <w:rsid w:val="00940E63"/>
    <w:rsid w:val="0094784A"/>
    <w:rsid w:val="0098007E"/>
    <w:rsid w:val="009911B1"/>
    <w:rsid w:val="009A13B6"/>
    <w:rsid w:val="009B1961"/>
    <w:rsid w:val="009F502F"/>
    <w:rsid w:val="00A0363D"/>
    <w:rsid w:val="00A07BF2"/>
    <w:rsid w:val="00A15CE0"/>
    <w:rsid w:val="00A20B9A"/>
    <w:rsid w:val="00A21643"/>
    <w:rsid w:val="00A25317"/>
    <w:rsid w:val="00A32732"/>
    <w:rsid w:val="00A35CB2"/>
    <w:rsid w:val="00A84A0D"/>
    <w:rsid w:val="00AA0D3D"/>
    <w:rsid w:val="00AA2219"/>
    <w:rsid w:val="00AA4CEA"/>
    <w:rsid w:val="00AA723D"/>
    <w:rsid w:val="00AA7EB3"/>
    <w:rsid w:val="00AB0B8C"/>
    <w:rsid w:val="00AB2B79"/>
    <w:rsid w:val="00AB5BF8"/>
    <w:rsid w:val="00AD665E"/>
    <w:rsid w:val="00AE0B4E"/>
    <w:rsid w:val="00AE4420"/>
    <w:rsid w:val="00B21B96"/>
    <w:rsid w:val="00B25183"/>
    <w:rsid w:val="00B259CE"/>
    <w:rsid w:val="00B32565"/>
    <w:rsid w:val="00B4101E"/>
    <w:rsid w:val="00B57E84"/>
    <w:rsid w:val="00B621D9"/>
    <w:rsid w:val="00B7003D"/>
    <w:rsid w:val="00B80674"/>
    <w:rsid w:val="00B93908"/>
    <w:rsid w:val="00BA3540"/>
    <w:rsid w:val="00BC38A8"/>
    <w:rsid w:val="00BD26F9"/>
    <w:rsid w:val="00BD2F21"/>
    <w:rsid w:val="00BE677F"/>
    <w:rsid w:val="00BF5971"/>
    <w:rsid w:val="00BF5FAF"/>
    <w:rsid w:val="00BF6407"/>
    <w:rsid w:val="00C00F8B"/>
    <w:rsid w:val="00C21014"/>
    <w:rsid w:val="00C36BC3"/>
    <w:rsid w:val="00C408FB"/>
    <w:rsid w:val="00C4533F"/>
    <w:rsid w:val="00C475DF"/>
    <w:rsid w:val="00C8577C"/>
    <w:rsid w:val="00C86DA2"/>
    <w:rsid w:val="00C91A75"/>
    <w:rsid w:val="00C95513"/>
    <w:rsid w:val="00CC1A21"/>
    <w:rsid w:val="00CC3FB0"/>
    <w:rsid w:val="00CE77D3"/>
    <w:rsid w:val="00D13DA9"/>
    <w:rsid w:val="00D1428D"/>
    <w:rsid w:val="00D14444"/>
    <w:rsid w:val="00D45D63"/>
    <w:rsid w:val="00D50050"/>
    <w:rsid w:val="00D60425"/>
    <w:rsid w:val="00D654F8"/>
    <w:rsid w:val="00D9599E"/>
    <w:rsid w:val="00DA0EA0"/>
    <w:rsid w:val="00DA2179"/>
    <w:rsid w:val="00DB6FFA"/>
    <w:rsid w:val="00DC1255"/>
    <w:rsid w:val="00DD57AD"/>
    <w:rsid w:val="00DE2074"/>
    <w:rsid w:val="00DF0D85"/>
    <w:rsid w:val="00DF2AA8"/>
    <w:rsid w:val="00DF4FDA"/>
    <w:rsid w:val="00E1081F"/>
    <w:rsid w:val="00E11B42"/>
    <w:rsid w:val="00E16EA5"/>
    <w:rsid w:val="00E21E64"/>
    <w:rsid w:val="00E37EA2"/>
    <w:rsid w:val="00E45918"/>
    <w:rsid w:val="00E507AF"/>
    <w:rsid w:val="00E62458"/>
    <w:rsid w:val="00E7733E"/>
    <w:rsid w:val="00E86681"/>
    <w:rsid w:val="00EA38E0"/>
    <w:rsid w:val="00F04217"/>
    <w:rsid w:val="00F1312A"/>
    <w:rsid w:val="00F30F7A"/>
    <w:rsid w:val="00F36CCA"/>
    <w:rsid w:val="00F547B2"/>
    <w:rsid w:val="00F550E2"/>
    <w:rsid w:val="00F61772"/>
    <w:rsid w:val="00F67D87"/>
    <w:rsid w:val="00F75CB1"/>
    <w:rsid w:val="00F7626C"/>
    <w:rsid w:val="00F93AE9"/>
    <w:rsid w:val="00FB0B2E"/>
    <w:rsid w:val="00FB672B"/>
    <w:rsid w:val="00FD5433"/>
    <w:rsid w:val="00FE2D4F"/>
    <w:rsid w:val="00FE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B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B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5B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E5B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BB8"/>
    <w:pPr>
      <w:ind w:left="720"/>
      <w:contextualSpacing/>
    </w:pPr>
  </w:style>
  <w:style w:type="paragraph" w:styleId="NoSpacing">
    <w:name w:val="No Spacing"/>
    <w:uiPriority w:val="1"/>
    <w:qFormat/>
    <w:rsid w:val="001E5BB8"/>
    <w:pPr>
      <w:spacing w:after="0" w:line="240" w:lineRule="auto"/>
    </w:pPr>
  </w:style>
  <w:style w:type="character" w:customStyle="1" w:styleId="Heading1Char">
    <w:name w:val="Heading 1 Char"/>
    <w:basedOn w:val="DefaultParagraphFont"/>
    <w:link w:val="Heading1"/>
    <w:uiPriority w:val="9"/>
    <w:rsid w:val="001E5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5B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5B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5B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E5BB8"/>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8E2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E2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5CE"/>
  </w:style>
  <w:style w:type="paragraph" w:styleId="Footer">
    <w:name w:val="footer"/>
    <w:basedOn w:val="Normal"/>
    <w:link w:val="FooterChar"/>
    <w:uiPriority w:val="99"/>
    <w:unhideWhenUsed/>
    <w:rsid w:val="008E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CE"/>
  </w:style>
  <w:style w:type="paragraph" w:styleId="FootnoteText">
    <w:name w:val="footnote text"/>
    <w:basedOn w:val="Normal"/>
    <w:link w:val="FootnoteTextChar"/>
    <w:uiPriority w:val="99"/>
    <w:semiHidden/>
    <w:unhideWhenUsed/>
    <w:rsid w:val="008E25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5CE"/>
    <w:rPr>
      <w:sz w:val="20"/>
      <w:szCs w:val="20"/>
    </w:rPr>
  </w:style>
  <w:style w:type="character" w:styleId="FootnoteReference">
    <w:name w:val="footnote reference"/>
    <w:basedOn w:val="DefaultParagraphFont"/>
    <w:uiPriority w:val="99"/>
    <w:semiHidden/>
    <w:unhideWhenUsed/>
    <w:rsid w:val="008E25CE"/>
    <w:rPr>
      <w:vertAlign w:val="superscript"/>
    </w:rPr>
  </w:style>
  <w:style w:type="paragraph" w:styleId="BalloonText">
    <w:name w:val="Balloon Text"/>
    <w:basedOn w:val="Normal"/>
    <w:link w:val="BalloonTextChar"/>
    <w:uiPriority w:val="99"/>
    <w:semiHidden/>
    <w:unhideWhenUsed/>
    <w:rsid w:val="008E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A5"/>
    <w:rPr>
      <w:rFonts w:ascii="Tahoma" w:hAnsi="Tahoma" w:cs="Tahoma"/>
      <w:sz w:val="16"/>
      <w:szCs w:val="16"/>
    </w:rPr>
  </w:style>
  <w:style w:type="character" w:styleId="CommentReference">
    <w:name w:val="annotation reference"/>
    <w:basedOn w:val="DefaultParagraphFont"/>
    <w:uiPriority w:val="99"/>
    <w:semiHidden/>
    <w:unhideWhenUsed/>
    <w:rsid w:val="00144311"/>
    <w:rPr>
      <w:sz w:val="16"/>
      <w:szCs w:val="16"/>
    </w:rPr>
  </w:style>
  <w:style w:type="paragraph" w:styleId="CommentText">
    <w:name w:val="annotation text"/>
    <w:basedOn w:val="Normal"/>
    <w:link w:val="CommentTextChar"/>
    <w:uiPriority w:val="99"/>
    <w:semiHidden/>
    <w:unhideWhenUsed/>
    <w:rsid w:val="00144311"/>
    <w:pPr>
      <w:spacing w:line="240" w:lineRule="auto"/>
    </w:pPr>
    <w:rPr>
      <w:sz w:val="20"/>
      <w:szCs w:val="20"/>
    </w:rPr>
  </w:style>
  <w:style w:type="character" w:customStyle="1" w:styleId="CommentTextChar">
    <w:name w:val="Comment Text Char"/>
    <w:basedOn w:val="DefaultParagraphFont"/>
    <w:link w:val="CommentText"/>
    <w:uiPriority w:val="99"/>
    <w:semiHidden/>
    <w:rsid w:val="00144311"/>
    <w:rPr>
      <w:sz w:val="20"/>
      <w:szCs w:val="20"/>
    </w:rPr>
  </w:style>
  <w:style w:type="paragraph" w:styleId="CommentSubject">
    <w:name w:val="annotation subject"/>
    <w:basedOn w:val="CommentText"/>
    <w:next w:val="CommentText"/>
    <w:link w:val="CommentSubjectChar"/>
    <w:uiPriority w:val="99"/>
    <w:semiHidden/>
    <w:unhideWhenUsed/>
    <w:rsid w:val="00144311"/>
    <w:rPr>
      <w:b/>
      <w:bCs/>
    </w:rPr>
  </w:style>
  <w:style w:type="character" w:customStyle="1" w:styleId="CommentSubjectChar">
    <w:name w:val="Comment Subject Char"/>
    <w:basedOn w:val="CommentTextChar"/>
    <w:link w:val="CommentSubject"/>
    <w:uiPriority w:val="99"/>
    <w:semiHidden/>
    <w:rsid w:val="001443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B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B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5B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E5B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BB8"/>
    <w:pPr>
      <w:ind w:left="720"/>
      <w:contextualSpacing/>
    </w:pPr>
  </w:style>
  <w:style w:type="paragraph" w:styleId="NoSpacing">
    <w:name w:val="No Spacing"/>
    <w:uiPriority w:val="1"/>
    <w:qFormat/>
    <w:rsid w:val="001E5BB8"/>
    <w:pPr>
      <w:spacing w:after="0" w:line="240" w:lineRule="auto"/>
    </w:pPr>
  </w:style>
  <w:style w:type="character" w:customStyle="1" w:styleId="Heading1Char">
    <w:name w:val="Heading 1 Char"/>
    <w:basedOn w:val="DefaultParagraphFont"/>
    <w:link w:val="Heading1"/>
    <w:uiPriority w:val="9"/>
    <w:rsid w:val="001E5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5B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5B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5B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E5BB8"/>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8E2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E25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5CE"/>
  </w:style>
  <w:style w:type="paragraph" w:styleId="Footer">
    <w:name w:val="footer"/>
    <w:basedOn w:val="Normal"/>
    <w:link w:val="FooterChar"/>
    <w:uiPriority w:val="99"/>
    <w:unhideWhenUsed/>
    <w:rsid w:val="008E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CE"/>
  </w:style>
  <w:style w:type="paragraph" w:styleId="FootnoteText">
    <w:name w:val="footnote text"/>
    <w:basedOn w:val="Normal"/>
    <w:link w:val="FootnoteTextChar"/>
    <w:uiPriority w:val="99"/>
    <w:semiHidden/>
    <w:unhideWhenUsed/>
    <w:rsid w:val="008E25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5CE"/>
    <w:rPr>
      <w:sz w:val="20"/>
      <w:szCs w:val="20"/>
    </w:rPr>
  </w:style>
  <w:style w:type="character" w:styleId="FootnoteReference">
    <w:name w:val="footnote reference"/>
    <w:basedOn w:val="DefaultParagraphFont"/>
    <w:uiPriority w:val="99"/>
    <w:semiHidden/>
    <w:unhideWhenUsed/>
    <w:rsid w:val="008E25CE"/>
    <w:rPr>
      <w:vertAlign w:val="superscript"/>
    </w:rPr>
  </w:style>
  <w:style w:type="paragraph" w:styleId="BalloonText">
    <w:name w:val="Balloon Text"/>
    <w:basedOn w:val="Normal"/>
    <w:link w:val="BalloonTextChar"/>
    <w:uiPriority w:val="99"/>
    <w:semiHidden/>
    <w:unhideWhenUsed/>
    <w:rsid w:val="008E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A5"/>
    <w:rPr>
      <w:rFonts w:ascii="Tahoma" w:hAnsi="Tahoma" w:cs="Tahoma"/>
      <w:sz w:val="16"/>
      <w:szCs w:val="16"/>
    </w:rPr>
  </w:style>
  <w:style w:type="character" w:styleId="CommentReference">
    <w:name w:val="annotation reference"/>
    <w:basedOn w:val="DefaultParagraphFont"/>
    <w:uiPriority w:val="99"/>
    <w:semiHidden/>
    <w:unhideWhenUsed/>
    <w:rsid w:val="00144311"/>
    <w:rPr>
      <w:sz w:val="16"/>
      <w:szCs w:val="16"/>
    </w:rPr>
  </w:style>
  <w:style w:type="paragraph" w:styleId="CommentText">
    <w:name w:val="annotation text"/>
    <w:basedOn w:val="Normal"/>
    <w:link w:val="CommentTextChar"/>
    <w:uiPriority w:val="99"/>
    <w:semiHidden/>
    <w:unhideWhenUsed/>
    <w:rsid w:val="00144311"/>
    <w:pPr>
      <w:spacing w:line="240" w:lineRule="auto"/>
    </w:pPr>
    <w:rPr>
      <w:sz w:val="20"/>
      <w:szCs w:val="20"/>
    </w:rPr>
  </w:style>
  <w:style w:type="character" w:customStyle="1" w:styleId="CommentTextChar">
    <w:name w:val="Comment Text Char"/>
    <w:basedOn w:val="DefaultParagraphFont"/>
    <w:link w:val="CommentText"/>
    <w:uiPriority w:val="99"/>
    <w:semiHidden/>
    <w:rsid w:val="00144311"/>
    <w:rPr>
      <w:sz w:val="20"/>
      <w:szCs w:val="20"/>
    </w:rPr>
  </w:style>
  <w:style w:type="paragraph" w:styleId="CommentSubject">
    <w:name w:val="annotation subject"/>
    <w:basedOn w:val="CommentText"/>
    <w:next w:val="CommentText"/>
    <w:link w:val="CommentSubjectChar"/>
    <w:uiPriority w:val="99"/>
    <w:semiHidden/>
    <w:unhideWhenUsed/>
    <w:rsid w:val="00144311"/>
    <w:rPr>
      <w:b/>
      <w:bCs/>
    </w:rPr>
  </w:style>
  <w:style w:type="character" w:customStyle="1" w:styleId="CommentSubjectChar">
    <w:name w:val="Comment Subject Char"/>
    <w:basedOn w:val="CommentTextChar"/>
    <w:link w:val="CommentSubject"/>
    <w:uiPriority w:val="99"/>
    <w:semiHidden/>
    <w:rsid w:val="00144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E271E-73AB-4D19-B212-32959C5D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2</cp:revision>
  <cp:lastPrinted>2014-12-05T00:59:00Z</cp:lastPrinted>
  <dcterms:created xsi:type="dcterms:W3CDTF">2015-12-28T01:55:00Z</dcterms:created>
  <dcterms:modified xsi:type="dcterms:W3CDTF">2015-12-28T01:55:00Z</dcterms:modified>
</cp:coreProperties>
</file>